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878B07" w14:textId="77777777" w:rsidR="00452A7C" w:rsidRPr="00EE72FD" w:rsidRDefault="00A82CB7" w:rsidP="009B3CEE">
      <w:pPr>
        <w:suppressAutoHyphens/>
        <w:rPr>
          <w:rFonts w:ascii="HelveticaNeueLT Com 45 Lt" w:hAnsi="HelveticaNeueLT Com 45 Lt" w:cs="Arial"/>
          <w:color w:val="000000" w:themeColor="text1"/>
          <w:sz w:val="32"/>
          <w:szCs w:val="32"/>
        </w:rPr>
      </w:pPr>
      <w:r w:rsidRPr="00EE72FD">
        <w:rPr>
          <w:rFonts w:ascii="HelveticaNeueLT Com 45 Lt" w:hAnsi="HelveticaNeueLT Com 45 Lt" w:cs="Helvetica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2262811" wp14:editId="4CDBEB3E">
                <wp:simplePos x="0" y="0"/>
                <wp:positionH relativeFrom="margin">
                  <wp:posOffset>4718809</wp:posOffset>
                </wp:positionH>
                <wp:positionV relativeFrom="paragraph">
                  <wp:posOffset>620</wp:posOffset>
                </wp:positionV>
                <wp:extent cx="1650365" cy="2154868"/>
                <wp:effectExtent l="0" t="0" r="6985" b="0"/>
                <wp:wrapSquare wrapText="bothSides"/>
                <wp:docPr id="21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0365" cy="215486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0C42BC" w14:textId="77777777" w:rsidR="00F92E3E" w:rsidRPr="00FD0434" w:rsidRDefault="00F92E3E">
                            <w:pPr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</w:pPr>
                            <w:bookmarkStart w:id="0" w:name="_Hlk60727213"/>
                            <w:bookmarkEnd w:id="0"/>
                            <w:r w:rsidRPr="00FD0434"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  <w:t>Bad Laasphe,</w:t>
                            </w:r>
                          </w:p>
                          <w:p w14:paraId="1168EC35" w14:textId="4385968A" w:rsidR="00F92E3E" w:rsidRPr="00FD0434" w:rsidRDefault="00FC7BAC">
                            <w:pPr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</w:pPr>
                            <w:r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  <w:t>09</w:t>
                            </w:r>
                            <w:r w:rsidR="00983A1F" w:rsidRPr="00FD0434"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  <w:t>.</w:t>
                            </w:r>
                            <w:r w:rsidR="001B031F" w:rsidRPr="00FD0434"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  <w:t>0</w:t>
                            </w:r>
                            <w:r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  <w:t>3</w:t>
                            </w:r>
                            <w:r w:rsidR="00F92E3E" w:rsidRPr="00FD0434"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  <w:t>.202</w:t>
                            </w:r>
                            <w:r w:rsidR="000A6F0D"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  <w:t>2</w:t>
                            </w:r>
                          </w:p>
                          <w:p w14:paraId="013A72CB" w14:textId="77777777" w:rsidR="00F92E3E" w:rsidRPr="00FD0434" w:rsidRDefault="00F92E3E">
                            <w:pPr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</w:pPr>
                          </w:p>
                          <w:p w14:paraId="3A527870" w14:textId="77777777" w:rsidR="00F92E3E" w:rsidRPr="00FD0434" w:rsidRDefault="00F92E3E">
                            <w:pPr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</w:pPr>
                            <w:r w:rsidRPr="00FD0434"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  <w:t>Autor:</w:t>
                            </w:r>
                          </w:p>
                          <w:p w14:paraId="08E33E5A" w14:textId="741CB5A1" w:rsidR="00F92E3E" w:rsidRPr="00FD0434" w:rsidRDefault="00386D24">
                            <w:pPr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</w:pPr>
                            <w:r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  <w:t xml:space="preserve">Katrin </w:t>
                            </w:r>
                            <w:proofErr w:type="spellStart"/>
                            <w:r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  <w:t>Strübe</w:t>
                            </w:r>
                            <w:proofErr w:type="spellEnd"/>
                          </w:p>
                          <w:p w14:paraId="10DBC396" w14:textId="77777777" w:rsidR="00F92E3E" w:rsidRPr="00FD0434" w:rsidRDefault="00F92E3E">
                            <w:pPr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</w:pPr>
                          </w:p>
                          <w:p w14:paraId="59EB1081" w14:textId="77777777" w:rsidR="00F92E3E" w:rsidRPr="00FD0434" w:rsidRDefault="00F92E3E">
                            <w:pPr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</w:pPr>
                            <w:r w:rsidRPr="00FD0434"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  <w:t>Anzahl Zeichen:</w:t>
                            </w:r>
                          </w:p>
                          <w:p w14:paraId="29E51BDA" w14:textId="080C492E" w:rsidR="00F92E3E" w:rsidRPr="00FD0434" w:rsidRDefault="001B031F">
                            <w:pPr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</w:pPr>
                            <w:r w:rsidRPr="000064FC"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  <w:t>1</w:t>
                            </w:r>
                            <w:r w:rsidR="00983A1F" w:rsidRPr="000064FC"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  <w:t>.</w:t>
                            </w:r>
                            <w:r w:rsidR="000064FC" w:rsidRPr="000064FC"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  <w:t>65</w:t>
                            </w:r>
                            <w:r w:rsidR="00FC7BAC"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  <w:t>4</w:t>
                            </w:r>
                            <w:r w:rsidR="00F91D1D" w:rsidRPr="00FD0434"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  <w:t xml:space="preserve"> </w:t>
                            </w:r>
                            <w:r w:rsidR="00F92E3E" w:rsidRPr="00FD0434"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  <w:t>(inkl. Leerzeichen)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262811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371.55pt;margin-top:.05pt;width:129.95pt;height:169.6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" stroked="f">
                <v:textbox>
                  <w:txbxContent>
                    <w:p w14:paraId="200C42BC" w14:textId="77777777" w:rsidR="00F92E3E" w:rsidRPr="00FD0434" w:rsidRDefault="00F92E3E">
                      <w:pPr>
                        <w:rPr>
                          <w:rFonts w:ascii="HelveticaNeueLT Com 45 Lt" w:hAnsi="HelveticaNeueLT Com 45 Lt"/>
                          <w:color w:val="B31F3B"/>
                        </w:rPr>
                      </w:pPr>
                      <w:bookmarkStart w:id="1" w:name="_Hlk60727213"/>
                      <w:bookmarkEnd w:id="1"/>
                      <w:r w:rsidRPr="00FD0434">
                        <w:rPr>
                          <w:rFonts w:ascii="HelveticaNeueLT Com 45 Lt" w:hAnsi="HelveticaNeueLT Com 45 Lt"/>
                          <w:color w:val="B31F3B"/>
                        </w:rPr>
                        <w:t>Bad Laasphe,</w:t>
                      </w:r>
                    </w:p>
                    <w:p w14:paraId="1168EC35" w14:textId="4385968A" w:rsidR="00F92E3E" w:rsidRPr="00FD0434" w:rsidRDefault="00FC7BAC">
                      <w:pPr>
                        <w:rPr>
                          <w:rFonts w:ascii="HelveticaNeueLT Com 45 Lt" w:hAnsi="HelveticaNeueLT Com 45 Lt"/>
                          <w:color w:val="B31F3B"/>
                        </w:rPr>
                      </w:pPr>
                      <w:r>
                        <w:rPr>
                          <w:rFonts w:ascii="HelveticaNeueLT Com 45 Lt" w:hAnsi="HelveticaNeueLT Com 45 Lt"/>
                          <w:color w:val="B31F3B"/>
                        </w:rPr>
                        <w:t>09</w:t>
                      </w:r>
                      <w:r w:rsidR="00983A1F" w:rsidRPr="00FD0434">
                        <w:rPr>
                          <w:rFonts w:ascii="HelveticaNeueLT Com 45 Lt" w:hAnsi="HelveticaNeueLT Com 45 Lt"/>
                          <w:color w:val="B31F3B"/>
                        </w:rPr>
                        <w:t>.</w:t>
                      </w:r>
                      <w:r w:rsidR="001B031F" w:rsidRPr="00FD0434">
                        <w:rPr>
                          <w:rFonts w:ascii="HelveticaNeueLT Com 45 Lt" w:hAnsi="HelveticaNeueLT Com 45 Lt"/>
                          <w:color w:val="B31F3B"/>
                        </w:rPr>
                        <w:t>0</w:t>
                      </w:r>
                      <w:r>
                        <w:rPr>
                          <w:rFonts w:ascii="HelveticaNeueLT Com 45 Lt" w:hAnsi="HelveticaNeueLT Com 45 Lt"/>
                          <w:color w:val="B31F3B"/>
                        </w:rPr>
                        <w:t>3</w:t>
                      </w:r>
                      <w:r w:rsidR="00F92E3E" w:rsidRPr="00FD0434">
                        <w:rPr>
                          <w:rFonts w:ascii="HelveticaNeueLT Com 45 Lt" w:hAnsi="HelveticaNeueLT Com 45 Lt"/>
                          <w:color w:val="B31F3B"/>
                        </w:rPr>
                        <w:t>.202</w:t>
                      </w:r>
                      <w:r w:rsidR="000A6F0D">
                        <w:rPr>
                          <w:rFonts w:ascii="HelveticaNeueLT Com 45 Lt" w:hAnsi="HelveticaNeueLT Com 45 Lt"/>
                          <w:color w:val="B31F3B"/>
                        </w:rPr>
                        <w:t>2</w:t>
                      </w:r>
                    </w:p>
                    <w:p w14:paraId="013A72CB" w14:textId="77777777" w:rsidR="00F92E3E" w:rsidRPr="00FD0434" w:rsidRDefault="00F92E3E">
                      <w:pPr>
                        <w:rPr>
                          <w:rFonts w:ascii="HelveticaNeueLT Com 45 Lt" w:hAnsi="HelveticaNeueLT Com 45 Lt"/>
                          <w:color w:val="B31F3B"/>
                        </w:rPr>
                      </w:pPr>
                    </w:p>
                    <w:p w14:paraId="3A527870" w14:textId="77777777" w:rsidR="00F92E3E" w:rsidRPr="00FD0434" w:rsidRDefault="00F92E3E">
                      <w:pPr>
                        <w:rPr>
                          <w:rFonts w:ascii="HelveticaNeueLT Com 45 Lt" w:hAnsi="HelveticaNeueLT Com 45 Lt"/>
                          <w:color w:val="B31F3B"/>
                        </w:rPr>
                      </w:pPr>
                      <w:r w:rsidRPr="00FD0434">
                        <w:rPr>
                          <w:rFonts w:ascii="HelveticaNeueLT Com 45 Lt" w:hAnsi="HelveticaNeueLT Com 45 Lt"/>
                          <w:color w:val="B31F3B"/>
                        </w:rPr>
                        <w:t>Autor:</w:t>
                      </w:r>
                    </w:p>
                    <w:p w14:paraId="08E33E5A" w14:textId="741CB5A1" w:rsidR="00F92E3E" w:rsidRPr="00FD0434" w:rsidRDefault="00386D24">
                      <w:pPr>
                        <w:rPr>
                          <w:rFonts w:ascii="HelveticaNeueLT Com 45 Lt" w:hAnsi="HelveticaNeueLT Com 45 Lt"/>
                          <w:color w:val="B31F3B"/>
                        </w:rPr>
                      </w:pPr>
                      <w:r>
                        <w:rPr>
                          <w:rFonts w:ascii="HelveticaNeueLT Com 45 Lt" w:hAnsi="HelveticaNeueLT Com 45 Lt"/>
                          <w:color w:val="B31F3B"/>
                        </w:rPr>
                        <w:t xml:space="preserve">Katrin </w:t>
                      </w:r>
                      <w:proofErr w:type="spellStart"/>
                      <w:r>
                        <w:rPr>
                          <w:rFonts w:ascii="HelveticaNeueLT Com 45 Lt" w:hAnsi="HelveticaNeueLT Com 45 Lt"/>
                          <w:color w:val="B31F3B"/>
                        </w:rPr>
                        <w:t>Strübe</w:t>
                      </w:r>
                      <w:proofErr w:type="spellEnd"/>
                    </w:p>
                    <w:p w14:paraId="10DBC396" w14:textId="77777777" w:rsidR="00F92E3E" w:rsidRPr="00FD0434" w:rsidRDefault="00F92E3E">
                      <w:pPr>
                        <w:rPr>
                          <w:rFonts w:ascii="HelveticaNeueLT Com 45 Lt" w:hAnsi="HelveticaNeueLT Com 45 Lt"/>
                          <w:color w:val="B31F3B"/>
                        </w:rPr>
                      </w:pPr>
                    </w:p>
                    <w:p w14:paraId="59EB1081" w14:textId="77777777" w:rsidR="00F92E3E" w:rsidRPr="00FD0434" w:rsidRDefault="00F92E3E">
                      <w:pPr>
                        <w:rPr>
                          <w:rFonts w:ascii="HelveticaNeueLT Com 45 Lt" w:hAnsi="HelveticaNeueLT Com 45 Lt"/>
                          <w:color w:val="B31F3B"/>
                        </w:rPr>
                      </w:pPr>
                      <w:r w:rsidRPr="00FD0434">
                        <w:rPr>
                          <w:rFonts w:ascii="HelveticaNeueLT Com 45 Lt" w:hAnsi="HelveticaNeueLT Com 45 Lt"/>
                          <w:color w:val="B31F3B"/>
                        </w:rPr>
                        <w:t>Anzahl Zeichen:</w:t>
                      </w:r>
                    </w:p>
                    <w:p w14:paraId="29E51BDA" w14:textId="080C492E" w:rsidR="00F92E3E" w:rsidRPr="00FD0434" w:rsidRDefault="001B031F">
                      <w:pPr>
                        <w:rPr>
                          <w:rFonts w:ascii="HelveticaNeueLT Com 45 Lt" w:hAnsi="HelveticaNeueLT Com 45 Lt"/>
                          <w:color w:val="B31F3B"/>
                        </w:rPr>
                      </w:pPr>
                      <w:r w:rsidRPr="000064FC">
                        <w:rPr>
                          <w:rFonts w:ascii="HelveticaNeueLT Com 45 Lt" w:hAnsi="HelveticaNeueLT Com 45 Lt"/>
                          <w:color w:val="B31F3B"/>
                        </w:rPr>
                        <w:t>1</w:t>
                      </w:r>
                      <w:r w:rsidR="00983A1F" w:rsidRPr="000064FC">
                        <w:rPr>
                          <w:rFonts w:ascii="HelveticaNeueLT Com 45 Lt" w:hAnsi="HelveticaNeueLT Com 45 Lt"/>
                          <w:color w:val="B31F3B"/>
                        </w:rPr>
                        <w:t>.</w:t>
                      </w:r>
                      <w:r w:rsidR="000064FC" w:rsidRPr="000064FC">
                        <w:rPr>
                          <w:rFonts w:ascii="HelveticaNeueLT Com 45 Lt" w:hAnsi="HelveticaNeueLT Com 45 Lt"/>
                          <w:color w:val="B31F3B"/>
                        </w:rPr>
                        <w:t>65</w:t>
                      </w:r>
                      <w:r w:rsidR="00FC7BAC">
                        <w:rPr>
                          <w:rFonts w:ascii="HelveticaNeueLT Com 45 Lt" w:hAnsi="HelveticaNeueLT Com 45 Lt"/>
                          <w:color w:val="B31F3B"/>
                        </w:rPr>
                        <w:t>4</w:t>
                      </w:r>
                      <w:r w:rsidR="00F91D1D" w:rsidRPr="00FD0434">
                        <w:rPr>
                          <w:rFonts w:ascii="HelveticaNeueLT Com 45 Lt" w:hAnsi="HelveticaNeueLT Com 45 Lt"/>
                          <w:color w:val="B31F3B"/>
                        </w:rPr>
                        <w:t xml:space="preserve"> </w:t>
                      </w:r>
                      <w:r w:rsidR="00F92E3E" w:rsidRPr="00FD0434">
                        <w:rPr>
                          <w:rFonts w:ascii="HelveticaNeueLT Com 45 Lt" w:hAnsi="HelveticaNeueLT Com 45 Lt"/>
                          <w:color w:val="B31F3B"/>
                        </w:rPr>
                        <w:t>(inkl. Leerzeichen)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52A7C" w:rsidRPr="00EE72FD">
        <w:rPr>
          <w:rFonts w:ascii="HelveticaNeueLT Com 45 Lt" w:hAnsi="HelveticaNeueLT Com 45 Lt" w:cs="Arial"/>
          <w:color w:val="000000" w:themeColor="text1"/>
          <w:sz w:val="32"/>
          <w:szCs w:val="32"/>
        </w:rPr>
        <w:t>Pressemitteilung</w:t>
      </w:r>
    </w:p>
    <w:p w14:paraId="2EED4F81" w14:textId="77777777" w:rsidR="00F92E3E" w:rsidRPr="00EE72FD" w:rsidRDefault="00F92E3E" w:rsidP="009B3CEE">
      <w:pPr>
        <w:suppressAutoHyphens/>
        <w:rPr>
          <w:rFonts w:ascii="HelveticaNeueLT Com 45 Lt" w:hAnsi="HelveticaNeueLT Com 45 Lt" w:cs="Arial"/>
          <w:color w:val="000000" w:themeColor="text1"/>
          <w:sz w:val="32"/>
          <w:szCs w:val="32"/>
        </w:rPr>
      </w:pPr>
    </w:p>
    <w:p w14:paraId="610FD809" w14:textId="5148CC2D" w:rsidR="00E71CFE" w:rsidRPr="00F07C1F" w:rsidRDefault="00F07C1F" w:rsidP="009B3CEE">
      <w:pPr>
        <w:suppressAutoHyphens/>
        <w:rPr>
          <w:rFonts w:ascii="HelveticaNeueLT Com 45 Lt" w:hAnsi="HelveticaNeueLT Com 45 Lt" w:cs="Arial"/>
          <w:color w:val="B31F3B"/>
          <w:sz w:val="32"/>
          <w:szCs w:val="32"/>
        </w:rPr>
      </w:pPr>
      <w:r w:rsidRPr="00F07C1F">
        <w:rPr>
          <w:rFonts w:ascii="HelveticaNeueLT Com 45 Lt" w:hAnsi="HelveticaNeueLT Com 45 Lt" w:cs="Arial"/>
          <w:color w:val="B31F3B"/>
          <w:sz w:val="32"/>
          <w:szCs w:val="32"/>
        </w:rPr>
        <w:t xml:space="preserve">Neu im Sortiment: </w:t>
      </w:r>
      <w:r w:rsidR="003717E5" w:rsidRPr="00F07C1F">
        <w:rPr>
          <w:rFonts w:ascii="HelveticaNeueLT Com 45 Lt" w:hAnsi="HelveticaNeueLT Com 45 Lt" w:cs="Arial"/>
          <w:color w:val="B31F3B"/>
          <w:sz w:val="32"/>
          <w:szCs w:val="32"/>
        </w:rPr>
        <w:t>EJOFAST</w:t>
      </w:r>
      <w:r w:rsidR="003717E5" w:rsidRPr="00F07C1F">
        <w:rPr>
          <w:rFonts w:ascii="HelveticaNeueLT Com 45 Lt" w:hAnsi="HelveticaNeueLT Com 45 Lt" w:cs="Arial"/>
          <w:color w:val="B31F3B"/>
          <w:sz w:val="32"/>
          <w:szCs w:val="32"/>
          <w:vertAlign w:val="superscript"/>
        </w:rPr>
        <w:t>®</w:t>
      </w:r>
      <w:r w:rsidR="003717E5" w:rsidRPr="00F07C1F">
        <w:rPr>
          <w:rFonts w:ascii="HelveticaNeueLT Com 45 Lt" w:hAnsi="HelveticaNeueLT Com 45 Lt" w:cs="Arial"/>
          <w:color w:val="B31F3B"/>
          <w:sz w:val="32"/>
          <w:szCs w:val="32"/>
        </w:rPr>
        <w:t xml:space="preserve"> JF3-Plus</w:t>
      </w:r>
      <w:r w:rsidRPr="00F07C1F">
        <w:rPr>
          <w:rFonts w:ascii="HelveticaNeueLT Com 45 Lt" w:hAnsi="HelveticaNeueLT Com 45 Lt" w:cs="Arial"/>
          <w:color w:val="B31F3B"/>
          <w:sz w:val="32"/>
          <w:szCs w:val="32"/>
        </w:rPr>
        <w:t xml:space="preserve"> Bohrschraube</w:t>
      </w:r>
      <w:r w:rsidR="000064FC">
        <w:rPr>
          <w:rFonts w:ascii="HelveticaNeueLT Com 45 Lt" w:hAnsi="HelveticaNeueLT Com 45 Lt" w:cs="Arial"/>
          <w:color w:val="B31F3B"/>
          <w:sz w:val="32"/>
          <w:szCs w:val="32"/>
        </w:rPr>
        <w:t>n</w:t>
      </w:r>
    </w:p>
    <w:p w14:paraId="56DB4CBE" w14:textId="54D9AAE8" w:rsidR="00A3466A" w:rsidRPr="00F07C1F" w:rsidRDefault="00F07C1F" w:rsidP="009B3CEE">
      <w:pPr>
        <w:suppressAutoHyphens/>
        <w:rPr>
          <w:rFonts w:ascii="HelveticaNeueLT Com 45 Lt" w:hAnsi="HelveticaNeueLT Com 45 Lt" w:cs="Arial"/>
          <w:color w:val="000000" w:themeColor="text1"/>
          <w:sz w:val="32"/>
          <w:szCs w:val="32"/>
          <w:shd w:val="clear" w:color="auto" w:fill="FFFFFF"/>
        </w:rPr>
      </w:pPr>
      <w:r w:rsidRPr="00F07C1F">
        <w:rPr>
          <w:rFonts w:ascii="HelveticaNeueLT Com 45 Lt" w:hAnsi="HelveticaNeueLT Com 45 Lt" w:cs="Arial"/>
          <w:color w:val="000000" w:themeColor="text1"/>
          <w:sz w:val="32"/>
          <w:szCs w:val="32"/>
        </w:rPr>
        <w:t xml:space="preserve">Das Kraftpaket für </w:t>
      </w:r>
      <w:r w:rsidR="00AC4EAD">
        <w:rPr>
          <w:rFonts w:ascii="HelveticaNeueLT Com 45 Lt" w:hAnsi="HelveticaNeueLT Com 45 Lt" w:cs="Arial"/>
          <w:color w:val="000000" w:themeColor="text1"/>
          <w:sz w:val="32"/>
          <w:szCs w:val="32"/>
        </w:rPr>
        <w:t>Dach- und Wandeindeckungen auf Holz</w:t>
      </w:r>
    </w:p>
    <w:p w14:paraId="0AED4F49" w14:textId="77777777" w:rsidR="001C47BA" w:rsidRPr="00F07C1F" w:rsidRDefault="001C47BA" w:rsidP="009B3CEE">
      <w:pPr>
        <w:suppressAutoHyphens/>
        <w:spacing w:line="360" w:lineRule="auto"/>
        <w:ind w:right="2977"/>
        <w:jc w:val="both"/>
        <w:rPr>
          <w:rFonts w:ascii="HelveticaNeueLT Com 45 Lt" w:hAnsi="HelveticaNeueLT Com 45 Lt" w:cs="Arial"/>
          <w:color w:val="333333"/>
          <w:shd w:val="clear" w:color="auto" w:fill="FFFFFF"/>
        </w:rPr>
      </w:pPr>
    </w:p>
    <w:p w14:paraId="2B5417D1" w14:textId="120854E9" w:rsidR="001C47BA" w:rsidRPr="00EE72FD" w:rsidRDefault="00A30DB0" w:rsidP="009B3CEE">
      <w:pPr>
        <w:suppressAutoHyphens/>
        <w:spacing w:line="360" w:lineRule="auto"/>
        <w:ind w:right="2977"/>
        <w:jc w:val="both"/>
        <w:rPr>
          <w:rFonts w:ascii="HelveticaNeueLT Com 45 Lt" w:hAnsi="HelveticaNeueLT Com 45 Lt" w:cs="Helvetica"/>
        </w:rPr>
      </w:pPr>
      <w:r>
        <w:rPr>
          <w:rFonts w:ascii="HelveticaNeueLT Com 45 Lt" w:hAnsi="HelveticaNeueLT Com 45 Lt" w:cs="Helvetica"/>
        </w:rPr>
        <w:t>Mit der neuen EJOFAST</w:t>
      </w:r>
      <w:r w:rsidRPr="00A30DB0">
        <w:rPr>
          <w:rFonts w:ascii="HelveticaNeueLT Com 45 Lt" w:hAnsi="HelveticaNeueLT Com 45 Lt" w:cs="Helvetica"/>
          <w:vertAlign w:val="superscript"/>
        </w:rPr>
        <w:t>®</w:t>
      </w:r>
      <w:r>
        <w:rPr>
          <w:rFonts w:ascii="HelveticaNeueLT Com 45 Lt" w:hAnsi="HelveticaNeueLT Com 45 Lt" w:cs="Helvetica"/>
        </w:rPr>
        <w:t xml:space="preserve"> JF3-Plus wird das bewährte EJOFAST</w:t>
      </w:r>
      <w:r w:rsidRPr="000B263C">
        <w:rPr>
          <w:rFonts w:ascii="HelveticaNeueLT Com 45 Lt" w:hAnsi="HelveticaNeueLT Com 45 Lt" w:cs="Helvetica"/>
          <w:vertAlign w:val="superscript"/>
        </w:rPr>
        <w:t>®</w:t>
      </w:r>
      <w:r>
        <w:rPr>
          <w:rFonts w:ascii="HelveticaNeueLT Com 45 Lt" w:hAnsi="HelveticaNeueLT Com 45 Lt" w:cs="Helvetica"/>
        </w:rPr>
        <w:t xml:space="preserve"> Bohrschraubensortiment von EJOT durch ein kraftvolles Produkt ergänzt. </w:t>
      </w:r>
      <w:r w:rsidR="007B3664">
        <w:rPr>
          <w:rFonts w:ascii="HelveticaNeueLT Com 45 Lt" w:hAnsi="HelveticaNeueLT Com 45 Lt" w:cs="Helvetica"/>
        </w:rPr>
        <w:t>Die neue</w:t>
      </w:r>
      <w:r w:rsidR="009B3CEE">
        <w:rPr>
          <w:rFonts w:ascii="HelveticaNeueLT Com 45 Lt" w:hAnsi="HelveticaNeueLT Com 45 Lt" w:cs="Helvetica"/>
        </w:rPr>
        <w:t>, ETA-zertifizierte</w:t>
      </w:r>
      <w:r w:rsidR="007B3664">
        <w:rPr>
          <w:rFonts w:ascii="HelveticaNeueLT Com 45 Lt" w:hAnsi="HelveticaNeueLT Com 45 Lt" w:cs="Helvetica"/>
        </w:rPr>
        <w:t xml:space="preserve"> EJOFAST</w:t>
      </w:r>
      <w:r w:rsidR="007B3664" w:rsidRPr="009B3CEE">
        <w:rPr>
          <w:rFonts w:ascii="HelveticaNeueLT Com 45 Lt" w:hAnsi="HelveticaNeueLT Com 45 Lt" w:cs="Helvetica"/>
          <w:vertAlign w:val="superscript"/>
        </w:rPr>
        <w:t>®</w:t>
      </w:r>
      <w:r w:rsidR="007B3664">
        <w:rPr>
          <w:rFonts w:ascii="HelveticaNeueLT Com 45 Lt" w:hAnsi="HelveticaNeueLT Com 45 Lt" w:cs="Helvetica"/>
        </w:rPr>
        <w:t xml:space="preserve"> JF3-Plus </w:t>
      </w:r>
      <w:r w:rsidR="000064FC">
        <w:rPr>
          <w:rFonts w:ascii="HelveticaNeueLT Com 45 Lt" w:hAnsi="HelveticaNeueLT Com 45 Lt" w:cs="Helvetica"/>
        </w:rPr>
        <w:t xml:space="preserve">verfügt über deutlich verbesserte Tragfähigkeitswerte in Holz und </w:t>
      </w:r>
      <w:r w:rsidR="007B3664">
        <w:rPr>
          <w:rFonts w:ascii="HelveticaNeueLT Com 45 Lt" w:hAnsi="HelveticaNeueLT Com 45 Lt" w:cs="Helvetica"/>
        </w:rPr>
        <w:t xml:space="preserve">ist </w:t>
      </w:r>
      <w:r w:rsidR="00FC7BAC">
        <w:rPr>
          <w:rFonts w:ascii="HelveticaNeueLT Com 45 Lt" w:hAnsi="HelveticaNeueLT Com 45 Lt" w:cs="Helvetica"/>
        </w:rPr>
        <w:t xml:space="preserve">im Durchmesser </w:t>
      </w:r>
      <w:r w:rsidR="007B3664">
        <w:rPr>
          <w:rFonts w:ascii="HelveticaNeueLT Com 45 Lt" w:hAnsi="HelveticaNeueLT Com 45 Lt" w:cs="Helvetica"/>
        </w:rPr>
        <w:t>4,9 und 6,8 mm erhältlich</w:t>
      </w:r>
      <w:r w:rsidR="000064FC">
        <w:rPr>
          <w:rFonts w:ascii="HelveticaNeueLT Com 45 Lt" w:hAnsi="HelveticaNeueLT Com 45 Lt" w:cs="Helvetica"/>
        </w:rPr>
        <w:t>. Die Bohrschraube</w:t>
      </w:r>
      <w:r w:rsidR="007B3664">
        <w:rPr>
          <w:rFonts w:ascii="HelveticaNeueLT Com 45 Lt" w:hAnsi="HelveticaNeueLT Com 45 Lt" w:cs="Helvetica"/>
        </w:rPr>
        <w:t xml:space="preserve"> eignet sich für die Verschraubung von Stahl- und Aluminiumprofilblechen bzw. Sandwichelementen auf Holzunterkonstruktionen</w:t>
      </w:r>
      <w:r w:rsidR="000B263C">
        <w:rPr>
          <w:rFonts w:ascii="HelveticaNeueLT Com 45 Lt" w:hAnsi="HelveticaNeueLT Com 45 Lt" w:cs="Helvetica"/>
        </w:rPr>
        <w:t>.</w:t>
      </w:r>
    </w:p>
    <w:p w14:paraId="68E941C3" w14:textId="77777777" w:rsidR="00E512DE" w:rsidRPr="00EE72FD" w:rsidRDefault="00E512DE" w:rsidP="009B3CEE">
      <w:pPr>
        <w:suppressAutoHyphens/>
        <w:spacing w:line="360" w:lineRule="auto"/>
        <w:ind w:right="2977"/>
        <w:jc w:val="both"/>
        <w:rPr>
          <w:rFonts w:ascii="HelveticaNeueLT Com 45 Lt" w:hAnsi="HelveticaNeueLT Com 45 Lt" w:cs="Helvetica"/>
        </w:rPr>
      </w:pPr>
    </w:p>
    <w:p w14:paraId="3C18EFE9" w14:textId="47D97118" w:rsidR="007C09F3" w:rsidRPr="00EE72FD" w:rsidRDefault="009B3CEE" w:rsidP="009B3CEE">
      <w:pPr>
        <w:suppressAutoHyphens/>
        <w:spacing w:line="360" w:lineRule="auto"/>
        <w:ind w:right="2977"/>
        <w:jc w:val="both"/>
        <w:rPr>
          <w:rFonts w:ascii="HelveticaNeueLT Com 45 Lt" w:hAnsi="HelveticaNeueLT Com 45 Lt" w:cs="Helvetica"/>
          <w:b/>
          <w:bCs/>
        </w:rPr>
      </w:pPr>
      <w:r>
        <w:rPr>
          <w:rFonts w:ascii="HelveticaNeueLT Com 45 Lt" w:hAnsi="HelveticaNeueLT Com 45 Lt" w:cs="Helvetica"/>
          <w:b/>
          <w:bCs/>
        </w:rPr>
        <w:t>Die stärkste, sauberste und sicherste Bohrschraube von EJOT</w:t>
      </w:r>
    </w:p>
    <w:p w14:paraId="6996EF1A" w14:textId="4D4E99E4" w:rsidR="000B263C" w:rsidRPr="000B263C" w:rsidRDefault="000B263C" w:rsidP="000B263C">
      <w:pPr>
        <w:suppressAutoHyphens/>
        <w:spacing w:line="360" w:lineRule="auto"/>
        <w:ind w:right="2977"/>
        <w:jc w:val="both"/>
        <w:rPr>
          <w:rFonts w:ascii="HelveticaNeueLT Com 45 Lt" w:hAnsi="HelveticaNeueLT Com 45 Lt" w:cs="Helvetica"/>
        </w:rPr>
      </w:pPr>
      <w:r>
        <w:rPr>
          <w:rFonts w:ascii="HelveticaNeueLT Com 45 Lt" w:hAnsi="HelveticaNeueLT Com 45 Lt" w:cs="Helvetica"/>
        </w:rPr>
        <w:t>Die eingängigen Bohrschrauben der EJOFAST</w:t>
      </w:r>
      <w:r w:rsidRPr="000B263C">
        <w:rPr>
          <w:rFonts w:ascii="HelveticaNeueLT Com 45 Lt" w:hAnsi="HelveticaNeueLT Com 45 Lt" w:cs="Helvetica"/>
          <w:vertAlign w:val="superscript"/>
        </w:rPr>
        <w:t>®</w:t>
      </w:r>
      <w:r>
        <w:rPr>
          <w:rFonts w:ascii="HelveticaNeueLT Com 45 Lt" w:hAnsi="HelveticaNeueLT Com 45 Lt" w:cs="Helvetica"/>
        </w:rPr>
        <w:t xml:space="preserve"> Familie verfügen über eine einzigartige Spitzengeometrie ohne klassische Schneide. </w:t>
      </w:r>
      <w:r w:rsidRPr="000B263C">
        <w:rPr>
          <w:rFonts w:ascii="HelveticaNeueLT Com 45 Lt" w:hAnsi="HelveticaNeueLT Com 45 Lt" w:cs="Helvetica"/>
        </w:rPr>
        <w:t>Die optimierte und</w:t>
      </w:r>
      <w:r>
        <w:rPr>
          <w:rFonts w:ascii="HelveticaNeueLT Com 45 Lt" w:hAnsi="HelveticaNeueLT Com 45 Lt" w:cs="Helvetica"/>
        </w:rPr>
        <w:t xml:space="preserve"> konkav ausgeformte</w:t>
      </w:r>
      <w:r w:rsidRPr="000B263C">
        <w:rPr>
          <w:rFonts w:ascii="HelveticaNeueLT Com 45 Lt" w:hAnsi="HelveticaNeueLT Com 45 Lt" w:cs="Helvetica"/>
        </w:rPr>
        <w:t xml:space="preserve"> Spitze der neuen EJOFAST</w:t>
      </w:r>
      <w:r w:rsidRPr="000B263C">
        <w:rPr>
          <w:rFonts w:ascii="HelveticaNeueLT Com 45 Lt" w:hAnsi="HelveticaNeueLT Com 45 Lt" w:cs="Helvetica"/>
          <w:vertAlign w:val="superscript"/>
        </w:rPr>
        <w:t>®</w:t>
      </w:r>
      <w:r w:rsidRPr="000B263C">
        <w:rPr>
          <w:rFonts w:ascii="HelveticaNeueLT Com 45 Lt" w:hAnsi="HelveticaNeueLT Com 45 Lt" w:cs="Helvetica"/>
        </w:rPr>
        <w:t xml:space="preserve"> Plus Bohrschrauben ermöglicht ein deutlich sichereres Ansetzen auf der Oberfläche. Ein Tänzeln oder Abrutschen ist nahezu ausgeschlossen. </w:t>
      </w:r>
      <w:r>
        <w:rPr>
          <w:rFonts w:ascii="HelveticaNeueLT Com 45 Lt" w:hAnsi="HelveticaNeueLT Com 45 Lt" w:cs="Helvetica"/>
        </w:rPr>
        <w:t>Die spezielle Gewindeform er</w:t>
      </w:r>
      <w:r w:rsidR="002C1B39">
        <w:rPr>
          <w:rFonts w:ascii="HelveticaNeueLT Com 45 Lt" w:hAnsi="HelveticaNeueLT Com 45 Lt" w:cs="Helvetica"/>
        </w:rPr>
        <w:t>laubt</w:t>
      </w:r>
      <w:r>
        <w:rPr>
          <w:rFonts w:ascii="HelveticaNeueLT Com 45 Lt" w:hAnsi="HelveticaNeueLT Com 45 Lt" w:cs="Helvetica"/>
        </w:rPr>
        <w:t xml:space="preserve"> eine hohe Montagegeschwindigkeit, g</w:t>
      </w:r>
      <w:r w:rsidRPr="000B263C">
        <w:rPr>
          <w:rFonts w:ascii="HelveticaNeueLT Com 45 Lt" w:hAnsi="HelveticaNeueLT Com 45 Lt" w:cs="Helvetica"/>
        </w:rPr>
        <w:t>leichzeitig wurden</w:t>
      </w:r>
      <w:r>
        <w:rPr>
          <w:rFonts w:ascii="HelveticaNeueLT Com 45 Lt" w:hAnsi="HelveticaNeueLT Com 45 Lt" w:cs="Helvetica"/>
        </w:rPr>
        <w:t xml:space="preserve"> bei der EJOFAST</w:t>
      </w:r>
      <w:r w:rsidRPr="000B263C">
        <w:rPr>
          <w:rFonts w:ascii="HelveticaNeueLT Com 45 Lt" w:hAnsi="HelveticaNeueLT Com 45 Lt" w:cs="Helvetica"/>
          <w:vertAlign w:val="superscript"/>
        </w:rPr>
        <w:t>®</w:t>
      </w:r>
      <w:r>
        <w:rPr>
          <w:rFonts w:ascii="HelveticaNeueLT Com 45 Lt" w:hAnsi="HelveticaNeueLT Com 45 Lt" w:cs="Helvetica"/>
        </w:rPr>
        <w:t xml:space="preserve"> Plus</w:t>
      </w:r>
      <w:r w:rsidRPr="000B263C">
        <w:rPr>
          <w:rFonts w:ascii="HelveticaNeueLT Com 45 Lt" w:hAnsi="HelveticaNeueLT Com 45 Lt" w:cs="Helvetica"/>
        </w:rPr>
        <w:t xml:space="preserve"> die Tragfähigkeitswerte</w:t>
      </w:r>
      <w:r>
        <w:rPr>
          <w:rFonts w:ascii="HelveticaNeueLT Com 45 Lt" w:hAnsi="HelveticaNeueLT Com 45 Lt" w:cs="Helvetica"/>
        </w:rPr>
        <w:t xml:space="preserve"> in Holz</w:t>
      </w:r>
      <w:r w:rsidRPr="000B263C">
        <w:rPr>
          <w:rFonts w:ascii="HelveticaNeueLT Com 45 Lt" w:hAnsi="HelveticaNeueLT Com 45 Lt" w:cs="Helvetica"/>
        </w:rPr>
        <w:t xml:space="preserve"> nochmals verbessert.</w:t>
      </w:r>
    </w:p>
    <w:p w14:paraId="6DB57701" w14:textId="2997D0F8" w:rsidR="001C47BA" w:rsidRPr="00EE72FD" w:rsidRDefault="000B263C" w:rsidP="000B263C">
      <w:pPr>
        <w:suppressAutoHyphens/>
        <w:spacing w:line="360" w:lineRule="auto"/>
        <w:ind w:right="2977"/>
        <w:jc w:val="both"/>
        <w:rPr>
          <w:rFonts w:ascii="HelveticaNeueLT Com 45 Lt" w:hAnsi="HelveticaNeueLT Com 45 Lt" w:cs="Helvetica"/>
        </w:rPr>
      </w:pPr>
      <w:r w:rsidRPr="000B263C">
        <w:rPr>
          <w:rFonts w:ascii="HelveticaNeueLT Com 45 Lt" w:hAnsi="HelveticaNeueLT Com 45 Lt" w:cs="Helvetica"/>
        </w:rPr>
        <w:t xml:space="preserve">Die schlanke, eingängige Bohrspitze produziert keine scharfkantigen Späne, die sich im Material festsetzen und aufwendig entfernt werden müssen. </w:t>
      </w:r>
      <w:r>
        <w:rPr>
          <w:rFonts w:ascii="HelveticaNeueLT Com 45 Lt" w:hAnsi="HelveticaNeueLT Com 45 Lt" w:cs="Helvetica"/>
        </w:rPr>
        <w:t>Dies spart Zeit bei der Montage.</w:t>
      </w:r>
    </w:p>
    <w:p w14:paraId="1E0536E5" w14:textId="60A419CE" w:rsidR="00983A1F" w:rsidRPr="00EE72FD" w:rsidRDefault="00983A1F" w:rsidP="009B3CEE">
      <w:pPr>
        <w:suppressAutoHyphens/>
        <w:spacing w:line="360" w:lineRule="auto"/>
        <w:ind w:right="2977"/>
        <w:jc w:val="both"/>
        <w:rPr>
          <w:rFonts w:ascii="HelveticaNeueLT Com 45 Lt" w:hAnsi="HelveticaNeueLT Com 45 Lt" w:cs="Helvetica"/>
        </w:rPr>
      </w:pPr>
    </w:p>
    <w:p w14:paraId="3A9F122A" w14:textId="73CAC970" w:rsidR="00F07C1F" w:rsidRPr="002C1B39" w:rsidRDefault="000064FC" w:rsidP="009B3CEE">
      <w:pPr>
        <w:suppressAutoHyphens/>
        <w:spacing w:line="360" w:lineRule="auto"/>
        <w:ind w:right="2977"/>
        <w:jc w:val="both"/>
        <w:rPr>
          <w:rFonts w:ascii="HelveticaNeueLT Com 45 Lt" w:hAnsi="HelveticaNeueLT Com 45 Lt" w:cs="Helvetica"/>
          <w:b/>
          <w:bCs/>
        </w:rPr>
      </w:pPr>
      <w:r>
        <w:rPr>
          <w:rFonts w:ascii="HelveticaNeueLT Com 45 Lt" w:hAnsi="HelveticaNeueLT Com 45 Lt" w:cs="Helvetica"/>
          <w:b/>
          <w:bCs/>
        </w:rPr>
        <w:t xml:space="preserve">Digitale Informationsveranstaltung </w:t>
      </w:r>
      <w:proofErr w:type="gramStart"/>
      <w:r>
        <w:rPr>
          <w:rFonts w:ascii="HelveticaNeueLT Com 45 Lt" w:hAnsi="HelveticaNeueLT Com 45 Lt" w:cs="Helvetica"/>
          <w:b/>
          <w:bCs/>
        </w:rPr>
        <w:t>zur neuen JF3-Plus</w:t>
      </w:r>
      <w:proofErr w:type="gramEnd"/>
    </w:p>
    <w:p w14:paraId="55B7AFB7" w14:textId="18ECBFE4" w:rsidR="002C1B39" w:rsidRDefault="002C1B39" w:rsidP="009B3CEE">
      <w:pPr>
        <w:suppressAutoHyphens/>
        <w:spacing w:line="360" w:lineRule="auto"/>
        <w:ind w:right="2977"/>
        <w:jc w:val="both"/>
        <w:rPr>
          <w:rFonts w:ascii="HelveticaNeueLT Com 45 Lt" w:hAnsi="HelveticaNeueLT Com 45 Lt" w:cs="Helvetica"/>
          <w:bCs/>
        </w:rPr>
      </w:pPr>
      <w:proofErr w:type="gramStart"/>
      <w:r>
        <w:rPr>
          <w:rFonts w:ascii="HelveticaNeueLT Com 45 Lt" w:hAnsi="HelveticaNeueLT Com 45 Lt" w:cs="Helvetica"/>
          <w:bCs/>
        </w:rPr>
        <w:t>Die neue JF3-Plus</w:t>
      </w:r>
      <w:proofErr w:type="gramEnd"/>
      <w:r>
        <w:rPr>
          <w:rFonts w:ascii="HelveticaNeueLT Com 45 Lt" w:hAnsi="HelveticaNeueLT Com 45 Lt" w:cs="Helvetica"/>
          <w:bCs/>
        </w:rPr>
        <w:t xml:space="preserve"> wird auch im Rahmen eine</w:t>
      </w:r>
      <w:r w:rsidR="00596EC6">
        <w:rPr>
          <w:rFonts w:ascii="HelveticaNeueLT Com 45 Lt" w:hAnsi="HelveticaNeueLT Com 45 Lt" w:cs="Helvetica"/>
          <w:bCs/>
        </w:rPr>
        <w:t>r</w:t>
      </w:r>
      <w:r>
        <w:rPr>
          <w:rFonts w:ascii="HelveticaNeueLT Com 45 Lt" w:hAnsi="HelveticaNeueLT Com 45 Lt" w:cs="Helvetica"/>
          <w:bCs/>
        </w:rPr>
        <w:t xml:space="preserve"> Online-S</w:t>
      </w:r>
      <w:r w:rsidR="00596EC6">
        <w:rPr>
          <w:rFonts w:ascii="HelveticaNeueLT Com 45 Lt" w:hAnsi="HelveticaNeueLT Com 45 Lt" w:cs="Helvetica"/>
          <w:bCs/>
        </w:rPr>
        <w:t>chulung</w:t>
      </w:r>
      <w:r>
        <w:rPr>
          <w:rFonts w:ascii="HelveticaNeueLT Com 45 Lt" w:hAnsi="HelveticaNeueLT Com 45 Lt" w:cs="Helvetica"/>
          <w:bCs/>
        </w:rPr>
        <w:t xml:space="preserve"> aus dem Schulungsprogramm der EJOT TEC ACADEMY dem Fachpublikum vorgestellt. Bei der 30-minütigen Veranstaltung besteht zudem die Möglichkeit, individuelle Fragen zu stellen. Nächster Termin für die </w:t>
      </w:r>
      <w:r w:rsidR="000064FC">
        <w:rPr>
          <w:rFonts w:ascii="HelveticaNeueLT Com 45 Lt" w:hAnsi="HelveticaNeueLT Com 45 Lt" w:cs="Helvetica"/>
          <w:bCs/>
        </w:rPr>
        <w:t>kostenfreie, digitale</w:t>
      </w:r>
      <w:r w:rsidR="00AC4EAD">
        <w:rPr>
          <w:rFonts w:ascii="HelveticaNeueLT Com 45 Lt" w:hAnsi="HelveticaNeueLT Com 45 Lt" w:cs="Helvetica"/>
          <w:bCs/>
        </w:rPr>
        <w:t xml:space="preserve"> </w:t>
      </w:r>
      <w:r>
        <w:rPr>
          <w:rFonts w:ascii="HelveticaNeueLT Com 45 Lt" w:hAnsi="HelveticaNeueLT Com 45 Lt" w:cs="Helvetica"/>
          <w:bCs/>
        </w:rPr>
        <w:t xml:space="preserve">Veranstaltung ist am </w:t>
      </w:r>
      <w:r w:rsidRPr="000064FC">
        <w:rPr>
          <w:rFonts w:ascii="HelveticaNeueLT Com 45 Lt" w:hAnsi="HelveticaNeueLT Com 45 Lt" w:cs="Helvetica"/>
          <w:b/>
          <w:bCs/>
        </w:rPr>
        <w:t>12.04.2022</w:t>
      </w:r>
      <w:r>
        <w:rPr>
          <w:rFonts w:ascii="HelveticaNeueLT Com 45 Lt" w:hAnsi="HelveticaNeueLT Com 45 Lt" w:cs="Helvetica"/>
          <w:bCs/>
        </w:rPr>
        <w:t xml:space="preserve"> um </w:t>
      </w:r>
      <w:r w:rsidRPr="000064FC">
        <w:rPr>
          <w:rFonts w:ascii="HelveticaNeueLT Com 45 Lt" w:hAnsi="HelveticaNeueLT Com 45 Lt" w:cs="Helvetica"/>
          <w:b/>
          <w:bCs/>
        </w:rPr>
        <w:t>10 Uhr</w:t>
      </w:r>
      <w:r>
        <w:rPr>
          <w:rFonts w:ascii="HelveticaNeueLT Com 45 Lt" w:hAnsi="HelveticaNeueLT Com 45 Lt" w:cs="Helvetica"/>
          <w:bCs/>
        </w:rPr>
        <w:t xml:space="preserve">. Weitere Termine, sowie andere interessante Vorträge aus dem EJOT Schulungsprogramm finden Sie unter </w:t>
      </w:r>
      <w:hyperlink r:id="rId7" w:history="1">
        <w:r w:rsidRPr="00EE72FD">
          <w:rPr>
            <w:rStyle w:val="Hyperlink"/>
            <w:rFonts w:ascii="HelveticaNeueLT Com 45 Lt" w:hAnsi="HelveticaNeueLT Com 45 Lt" w:cs="Helvetica"/>
          </w:rPr>
          <w:t>www.ejot-tecacademy.de</w:t>
        </w:r>
      </w:hyperlink>
      <w:r>
        <w:rPr>
          <w:rStyle w:val="Hyperlink"/>
          <w:rFonts w:ascii="HelveticaNeueLT Com 45 Lt" w:hAnsi="HelveticaNeueLT Com 45 Lt" w:cs="Helvetica"/>
        </w:rPr>
        <w:t>.</w:t>
      </w:r>
    </w:p>
    <w:p w14:paraId="169B1351" w14:textId="77777777" w:rsidR="002C1B39" w:rsidRDefault="002C1B39" w:rsidP="009B3CEE">
      <w:pPr>
        <w:suppressAutoHyphens/>
        <w:spacing w:line="360" w:lineRule="auto"/>
        <w:ind w:right="2977"/>
        <w:jc w:val="both"/>
        <w:rPr>
          <w:rFonts w:ascii="HelveticaNeueLT Com 45 Lt" w:hAnsi="HelveticaNeueLT Com 45 Lt" w:cs="Helvetica"/>
          <w:bCs/>
        </w:rPr>
      </w:pPr>
    </w:p>
    <w:p w14:paraId="32BFA2E1" w14:textId="77777777" w:rsidR="002C1B39" w:rsidRPr="00F07C1F" w:rsidRDefault="002C1B39" w:rsidP="009B3CEE">
      <w:pPr>
        <w:suppressAutoHyphens/>
        <w:spacing w:line="360" w:lineRule="auto"/>
        <w:ind w:right="2977"/>
        <w:jc w:val="both"/>
        <w:rPr>
          <w:rFonts w:ascii="HelveticaNeueLT Com 45 Lt" w:hAnsi="HelveticaNeueLT Com 45 Lt" w:cs="Helvetica"/>
          <w:bCs/>
        </w:rPr>
      </w:pPr>
    </w:p>
    <w:p w14:paraId="0816D4C0" w14:textId="0B54431B" w:rsidR="00A82CB7" w:rsidRPr="00EE72FD" w:rsidRDefault="00A82CB7" w:rsidP="009B3CEE">
      <w:pPr>
        <w:suppressAutoHyphens/>
        <w:spacing w:line="360" w:lineRule="auto"/>
        <w:ind w:right="2977"/>
        <w:jc w:val="both"/>
        <w:rPr>
          <w:rFonts w:ascii="HelveticaNeueLT Com 45 Lt" w:hAnsi="HelveticaNeueLT Com 45 Lt" w:cs="Helvetica"/>
        </w:rPr>
      </w:pPr>
      <w:r w:rsidRPr="00EE72FD">
        <w:rPr>
          <w:rFonts w:ascii="HelveticaNeueLT Com 45 Lt" w:hAnsi="HelveticaNeueLT Com 45 Lt" w:cs="Helvetica"/>
          <w:b/>
          <w:bCs/>
        </w:rPr>
        <w:lastRenderedPageBreak/>
        <w:t>Über EJOT</w:t>
      </w:r>
      <w:r w:rsidRPr="00EE72FD">
        <w:rPr>
          <w:rFonts w:ascii="HelveticaNeueLT Com 45 Lt" w:hAnsi="HelveticaNeueLT Com 45 Lt" w:cs="Helvetica"/>
          <w:b/>
          <w:bCs/>
          <w:vertAlign w:val="superscript"/>
        </w:rPr>
        <w:t>®</w:t>
      </w:r>
    </w:p>
    <w:p w14:paraId="6EEC8BFC" w14:textId="1A2E5E13" w:rsidR="0023643C" w:rsidRPr="00EE72FD" w:rsidRDefault="0023643C" w:rsidP="009B3CEE">
      <w:pPr>
        <w:suppressAutoHyphens/>
        <w:spacing w:line="360" w:lineRule="auto"/>
        <w:ind w:right="2977"/>
        <w:jc w:val="both"/>
        <w:rPr>
          <w:rFonts w:ascii="HelveticaNeueLT Com 45 Lt" w:hAnsi="HelveticaNeueLT Com 45 Lt" w:cs="Arial"/>
        </w:rPr>
      </w:pPr>
      <w:r w:rsidRPr="00EE72FD">
        <w:rPr>
          <w:rFonts w:ascii="HelveticaNeueLT Com 45 Lt" w:hAnsi="HelveticaNeueLT Com 45 Lt" w:cs="Arial"/>
        </w:rPr>
        <w:t>Mit der Construction Division bedient der Spezialist der Verbindungstechnik</w:t>
      </w:r>
      <w:r w:rsidR="00813791" w:rsidRPr="00EE72FD">
        <w:rPr>
          <w:rFonts w:ascii="HelveticaNeueLT Com 45 Lt" w:hAnsi="HelveticaNeueLT Com 45 Lt" w:cs="Arial"/>
        </w:rPr>
        <w:t xml:space="preserve"> </w:t>
      </w:r>
      <w:r w:rsidRPr="00EE72FD">
        <w:rPr>
          <w:rFonts w:ascii="HelveticaNeueLT Com 45 Lt" w:hAnsi="HelveticaNeueLT Com 45 Lt" w:cs="Arial"/>
        </w:rPr>
        <w:t xml:space="preserve">EJOT </w:t>
      </w:r>
      <w:bookmarkStart w:id="1" w:name="_Hlk507669844"/>
      <w:r w:rsidRPr="00EE72FD">
        <w:rPr>
          <w:rFonts w:ascii="HelveticaNeueLT Com 45 Lt" w:hAnsi="HelveticaNeueLT Com 45 Lt" w:cs="Arial"/>
        </w:rPr>
        <w:t>ausgewählte Marktsegmente der Baubranche</w:t>
      </w:r>
      <w:bookmarkEnd w:id="1"/>
      <w:r w:rsidRPr="00EE72FD">
        <w:rPr>
          <w:rFonts w:ascii="HelveticaNeueLT Com 45 Lt" w:hAnsi="HelveticaNeueLT Com 45 Lt" w:cs="Arial"/>
        </w:rPr>
        <w:t xml:space="preserve">. Hierzu zählen professionelle Anwendungen in der Außenhülle von Gebäuden und Verankerungslösungen von technischen Anlagen-Systemen im Gebäudeinneren. Hauptprodukte sind Bohr- und Dichtschrauben, Kunststoffdübel, chemische und mechanische Anker sowie Befestiger für Flachdächer und Solaranwendungen. </w:t>
      </w:r>
    </w:p>
    <w:p w14:paraId="03C33245" w14:textId="77777777" w:rsidR="0023643C" w:rsidRPr="00EE72FD" w:rsidRDefault="0023643C" w:rsidP="009B3CEE">
      <w:pPr>
        <w:suppressAutoHyphens/>
        <w:spacing w:line="360" w:lineRule="auto"/>
        <w:ind w:right="2977"/>
        <w:jc w:val="both"/>
        <w:rPr>
          <w:rFonts w:ascii="HelveticaNeueLT Com 45 Lt" w:hAnsi="HelveticaNeueLT Com 45 Lt" w:cs="Arial"/>
        </w:rPr>
      </w:pPr>
      <w:r w:rsidRPr="00EE72FD">
        <w:rPr>
          <w:rFonts w:ascii="HelveticaNeueLT Com 45 Lt" w:hAnsi="HelveticaNeueLT Com 45 Lt" w:cs="Arial"/>
        </w:rPr>
        <w:t>Ob beim Bau des höchsten Turms, der spektakulärsten Reaktor-Schutzhülle oder der südlichsten Polarstation der Welt – EJOT Kunden vertrauen auf langjähriges Expertenwissen rund um die Befestigungstechnik an Gebäuden.</w:t>
      </w:r>
    </w:p>
    <w:p w14:paraId="726C2DF2" w14:textId="6CC5CFCB" w:rsidR="0023643C" w:rsidRPr="00EE72FD" w:rsidRDefault="0023643C" w:rsidP="009B3CEE">
      <w:pPr>
        <w:suppressAutoHyphens/>
        <w:spacing w:line="360" w:lineRule="auto"/>
        <w:ind w:right="2977"/>
        <w:jc w:val="both"/>
        <w:rPr>
          <w:rFonts w:ascii="HelveticaNeueLT Com 45 Lt" w:hAnsi="HelveticaNeueLT Com 45 Lt" w:cs="Arial"/>
        </w:rPr>
      </w:pPr>
      <w:r w:rsidRPr="00EE72FD">
        <w:rPr>
          <w:rFonts w:ascii="HelveticaNeueLT Com 45 Lt" w:hAnsi="HelveticaNeueLT Com 45 Lt" w:cs="Arial"/>
        </w:rPr>
        <w:t>EJOT – das sind mehr als 3.</w:t>
      </w:r>
      <w:r w:rsidR="00FE24B7">
        <w:rPr>
          <w:rFonts w:ascii="HelveticaNeueLT Com 45 Lt" w:hAnsi="HelveticaNeueLT Com 45 Lt" w:cs="Arial"/>
        </w:rPr>
        <w:t>7</w:t>
      </w:r>
      <w:r w:rsidRPr="00EE72FD">
        <w:rPr>
          <w:rFonts w:ascii="HelveticaNeueLT Com 45 Lt" w:hAnsi="HelveticaNeueLT Com 45 Lt" w:cs="Arial"/>
        </w:rPr>
        <w:t>00 Mitarbeiter in 3</w:t>
      </w:r>
      <w:r w:rsidR="00F07C1F">
        <w:rPr>
          <w:rFonts w:ascii="HelveticaNeueLT Com 45 Lt" w:hAnsi="HelveticaNeueLT Com 45 Lt" w:cs="Arial"/>
        </w:rPr>
        <w:t>8</w:t>
      </w:r>
      <w:r w:rsidRPr="00EE72FD">
        <w:rPr>
          <w:rFonts w:ascii="HelveticaNeueLT Com 45 Lt" w:hAnsi="HelveticaNeueLT Com 45 Lt" w:cs="Arial"/>
        </w:rPr>
        <w:t xml:space="preserve"> Landesgesellschaften mit über 24.000 Produkten und fast hundertjähriger Firmengeschichte.</w:t>
      </w:r>
    </w:p>
    <w:p w14:paraId="3B2B958D" w14:textId="77777777" w:rsidR="0023643C" w:rsidRPr="001C0564" w:rsidRDefault="0023643C" w:rsidP="009B3CEE">
      <w:pPr>
        <w:suppressAutoHyphens/>
        <w:spacing w:line="200" w:lineRule="exact"/>
        <w:ind w:right="2977"/>
        <w:jc w:val="both"/>
        <w:rPr>
          <w:rFonts w:ascii="HelveticaNeueLT Com 45 Lt" w:hAnsi="HelveticaNeueLT Com 45 Lt" w:cs="Arial"/>
        </w:rPr>
      </w:pPr>
    </w:p>
    <w:p w14:paraId="121506C9" w14:textId="77777777" w:rsidR="00A82CB7" w:rsidRPr="00EE72FD" w:rsidRDefault="002A1634" w:rsidP="009B3CEE">
      <w:pPr>
        <w:suppressAutoHyphens/>
        <w:ind w:right="2977"/>
        <w:jc w:val="both"/>
        <w:rPr>
          <w:rStyle w:val="Hyperlink"/>
          <w:rFonts w:ascii="HelveticaNeueLT Com 45 Lt" w:hAnsi="HelveticaNeueLT Com 45 Lt" w:cs="Helvetica"/>
        </w:rPr>
      </w:pPr>
      <w:r w:rsidRPr="00EE72FD">
        <w:rPr>
          <w:rStyle w:val="Hyperlink"/>
          <w:rFonts w:ascii="HelveticaNeueLT Com 45 Lt" w:hAnsi="HelveticaNeueLT Com 45 Lt" w:cs="Helvetica"/>
        </w:rPr>
        <w:t>www.ejot.de/bau</w:t>
      </w:r>
    </w:p>
    <w:p w14:paraId="2E22DE08" w14:textId="6A793A08" w:rsidR="00EF789D" w:rsidRPr="00EE72FD" w:rsidRDefault="00EF789D" w:rsidP="009B3CEE">
      <w:pPr>
        <w:suppressAutoHyphens/>
        <w:ind w:right="2977"/>
        <w:jc w:val="both"/>
        <w:rPr>
          <w:rFonts w:ascii="HelveticaNeueLT Com 45 Lt" w:hAnsi="HelveticaNeueLT Com 45 Lt" w:cs="Arial"/>
        </w:rPr>
      </w:pPr>
    </w:p>
    <w:p w14:paraId="37D55E83" w14:textId="49E87A06" w:rsidR="00EE72FD" w:rsidRPr="00EE72FD" w:rsidRDefault="00C704F0" w:rsidP="009B3CEE">
      <w:pPr>
        <w:suppressAutoHyphens/>
        <w:spacing w:line="360" w:lineRule="auto"/>
        <w:ind w:right="2977"/>
        <w:jc w:val="both"/>
        <w:rPr>
          <w:rFonts w:ascii="HelveticaNeueLT Com 45 Lt" w:hAnsi="HelveticaNeueLT Com 45 Lt"/>
        </w:rPr>
      </w:pPr>
      <w:r w:rsidRPr="00EE72FD">
        <w:rPr>
          <w:rFonts w:ascii="HelveticaNeueLT Com 45 Lt" w:hAnsi="HelveticaNeueLT Com 45 Lt" w:cs="Helvetica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1312" behindDoc="1" locked="0" layoutInCell="1" allowOverlap="1" wp14:anchorId="2BDC85E9" wp14:editId="207B8BB0">
                <wp:simplePos x="0" y="0"/>
                <wp:positionH relativeFrom="margin">
                  <wp:align>right</wp:align>
                </wp:positionH>
                <wp:positionV relativeFrom="paragraph">
                  <wp:posOffset>228020</wp:posOffset>
                </wp:positionV>
                <wp:extent cx="1650365" cy="1827530"/>
                <wp:effectExtent l="0" t="0" r="6985" b="1270"/>
                <wp:wrapTight wrapText="bothSides">
                  <wp:wrapPolygon edited="0">
                    <wp:start x="0" y="0"/>
                    <wp:lineTo x="0" y="21390"/>
                    <wp:lineTo x="21442" y="21390"/>
                    <wp:lineTo x="21442" y="0"/>
                    <wp:lineTo x="0" y="0"/>
                  </wp:wrapPolygon>
                </wp:wrapTight>
                <wp:docPr id="244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0365" cy="18275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A9EE31" w14:textId="555027D7" w:rsidR="00A82CB7" w:rsidRPr="00EE72FD" w:rsidRDefault="00313542" w:rsidP="00A82CB7">
                            <w:pPr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</w:pPr>
                            <w:r w:rsidRPr="00EE72FD"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  <w:t>Bild</w:t>
                            </w:r>
                            <w:r w:rsidR="00EF789D" w:rsidRPr="00EE72FD"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  <w:t>:</w:t>
                            </w:r>
                          </w:p>
                          <w:p w14:paraId="7F154722" w14:textId="2F510C27" w:rsidR="00EF789D" w:rsidRPr="00EE72FD" w:rsidRDefault="00EF789D" w:rsidP="00A82CB7">
                            <w:pPr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</w:pPr>
                          </w:p>
                          <w:p w14:paraId="534C04F1" w14:textId="21510044" w:rsidR="00EF789D" w:rsidRPr="00EE72FD" w:rsidRDefault="008151CF" w:rsidP="008151CF">
                            <w:pPr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</w:pPr>
                            <w:r w:rsidRPr="008151CF"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  <w:t>Die neue, ETA-zertifizierte EJOFAST</w:t>
                            </w:r>
                            <w:r w:rsidRPr="00745E52">
                              <w:rPr>
                                <w:rFonts w:ascii="HelveticaNeueLT Com 45 Lt" w:hAnsi="HelveticaNeueLT Com 45 Lt"/>
                                <w:color w:val="B31F3B"/>
                                <w:vertAlign w:val="superscript"/>
                              </w:rPr>
                              <w:t>®</w:t>
                            </w:r>
                            <w:r w:rsidRPr="008151CF"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  <w:t xml:space="preserve"> JF3-Plus</w:t>
                            </w:r>
                            <w:r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  <w:t xml:space="preserve"> Bohrschraube</w:t>
                            </w:r>
                            <w:r w:rsidRPr="008151CF"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  <w:t xml:space="preserve"> verfügt über deutlich verbesserte Tragfähigkeitswerte in Holz</w:t>
                            </w:r>
                            <w:r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DC85E9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left:0;text-align:left;margin-left:78.75pt;margin-top:17.95pt;width:129.95pt;height:143.9pt;z-index:-25165516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" stroked="f">
                <v:textbox>
                  <w:txbxContent>
                    <w:p w14:paraId="19A9EE31" w14:textId="555027D7" w:rsidR="00A82CB7" w:rsidRPr="00EE72FD" w:rsidRDefault="00313542" w:rsidP="00A82CB7">
                      <w:pPr>
                        <w:rPr>
                          <w:rFonts w:ascii="HelveticaNeueLT Com 45 Lt" w:hAnsi="HelveticaNeueLT Com 45 Lt"/>
                          <w:color w:val="B31F3B"/>
                        </w:rPr>
                      </w:pPr>
                      <w:r w:rsidRPr="00EE72FD">
                        <w:rPr>
                          <w:rFonts w:ascii="HelveticaNeueLT Com 45 Lt" w:hAnsi="HelveticaNeueLT Com 45 Lt"/>
                          <w:color w:val="B31F3B"/>
                        </w:rPr>
                        <w:t>Bild</w:t>
                      </w:r>
                      <w:r w:rsidR="00EF789D" w:rsidRPr="00EE72FD">
                        <w:rPr>
                          <w:rFonts w:ascii="HelveticaNeueLT Com 45 Lt" w:hAnsi="HelveticaNeueLT Com 45 Lt"/>
                          <w:color w:val="B31F3B"/>
                        </w:rPr>
                        <w:t>:</w:t>
                      </w:r>
                    </w:p>
                    <w:p w14:paraId="7F154722" w14:textId="2F510C27" w:rsidR="00EF789D" w:rsidRPr="00EE72FD" w:rsidRDefault="00EF789D" w:rsidP="00A82CB7">
                      <w:pPr>
                        <w:rPr>
                          <w:rFonts w:ascii="HelveticaNeueLT Com 45 Lt" w:hAnsi="HelveticaNeueLT Com 45 Lt"/>
                          <w:color w:val="B31F3B"/>
                        </w:rPr>
                      </w:pPr>
                    </w:p>
                    <w:p w14:paraId="534C04F1" w14:textId="21510044" w:rsidR="00EF789D" w:rsidRPr="00EE72FD" w:rsidRDefault="008151CF" w:rsidP="008151CF">
                      <w:pPr>
                        <w:rPr>
                          <w:rFonts w:ascii="HelveticaNeueLT Com 45 Lt" w:hAnsi="HelveticaNeueLT Com 45 Lt"/>
                          <w:color w:val="B31F3B"/>
                        </w:rPr>
                      </w:pPr>
                      <w:r w:rsidRPr="008151CF">
                        <w:rPr>
                          <w:rFonts w:ascii="HelveticaNeueLT Com 45 Lt" w:hAnsi="HelveticaNeueLT Com 45 Lt"/>
                          <w:color w:val="B31F3B"/>
                        </w:rPr>
                        <w:t>Die neue, ETA-zertifizierte EJOFAST</w:t>
                      </w:r>
                      <w:r w:rsidRPr="00745E52">
                        <w:rPr>
                          <w:rFonts w:ascii="HelveticaNeueLT Com 45 Lt" w:hAnsi="HelveticaNeueLT Com 45 Lt"/>
                          <w:color w:val="B31F3B"/>
                          <w:vertAlign w:val="superscript"/>
                        </w:rPr>
                        <w:t>®</w:t>
                      </w:r>
                      <w:r w:rsidRPr="008151CF">
                        <w:rPr>
                          <w:rFonts w:ascii="HelveticaNeueLT Com 45 Lt" w:hAnsi="HelveticaNeueLT Com 45 Lt"/>
                          <w:color w:val="B31F3B"/>
                        </w:rPr>
                        <w:t xml:space="preserve"> JF3-Plus</w:t>
                      </w:r>
                      <w:r>
                        <w:rPr>
                          <w:rFonts w:ascii="HelveticaNeueLT Com 45 Lt" w:hAnsi="HelveticaNeueLT Com 45 Lt"/>
                          <w:color w:val="B31F3B"/>
                        </w:rPr>
                        <w:t xml:space="preserve"> Bohrschraube</w:t>
                      </w:r>
                      <w:r w:rsidRPr="008151CF">
                        <w:rPr>
                          <w:rFonts w:ascii="HelveticaNeueLT Com 45 Lt" w:hAnsi="HelveticaNeueLT Com 45 Lt"/>
                          <w:color w:val="B31F3B"/>
                        </w:rPr>
                        <w:t xml:space="preserve"> verfügt über deutlich verbesserte Tragfähigkeitswerte in Holz</w:t>
                      </w:r>
                      <w:r>
                        <w:rPr>
                          <w:rFonts w:ascii="HelveticaNeueLT Com 45 Lt" w:hAnsi="HelveticaNeueLT Com 45 Lt"/>
                          <w:color w:val="B31F3B"/>
                        </w:rPr>
                        <w:t>.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bookmarkStart w:id="2" w:name="_Hlk45029449"/>
      <w:r w:rsidR="008151CF">
        <w:rPr>
          <w:noProof/>
        </w:rPr>
        <w:drawing>
          <wp:anchor distT="0" distB="0" distL="114300" distR="114300" simplePos="0" relativeHeight="251663360" behindDoc="0" locked="0" layoutInCell="1" allowOverlap="1" wp14:anchorId="306F7D02" wp14:editId="401B92B7">
            <wp:simplePos x="0" y="0"/>
            <wp:positionH relativeFrom="column">
              <wp:posOffset>0</wp:posOffset>
            </wp:positionH>
            <wp:positionV relativeFrom="paragraph">
              <wp:posOffset>227965</wp:posOffset>
            </wp:positionV>
            <wp:extent cx="4495800" cy="2643505"/>
            <wp:effectExtent l="0" t="0" r="0" b="4445"/>
            <wp:wrapThrough wrapText="bothSides">
              <wp:wrapPolygon edited="0">
                <wp:start x="0" y="0"/>
                <wp:lineTo x="0" y="21481"/>
                <wp:lineTo x="21508" y="21481"/>
                <wp:lineTo x="21508" y="0"/>
                <wp:lineTo x="0" y="0"/>
              </wp:wrapPolygon>
            </wp:wrapThrough>
            <wp:docPr id="4" name="Grafi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0" cy="2643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993240E" w14:textId="769E1071" w:rsidR="00824B2B" w:rsidRDefault="00824B2B" w:rsidP="009B3CEE">
      <w:pPr>
        <w:suppressAutoHyphens/>
        <w:ind w:right="2268"/>
        <w:rPr>
          <w:rFonts w:ascii="HelveticaNeueLT Com 45 Lt" w:hAnsi="HelveticaNeueLT Com 45 Lt"/>
        </w:rPr>
      </w:pPr>
    </w:p>
    <w:p w14:paraId="28E9BE35" w14:textId="77777777" w:rsidR="008151CF" w:rsidRDefault="008151CF" w:rsidP="009B3CEE">
      <w:pPr>
        <w:suppressAutoHyphens/>
        <w:ind w:right="2268"/>
        <w:rPr>
          <w:rFonts w:ascii="HelveticaNeueLT Com 45 Lt" w:hAnsi="HelveticaNeueLT Com 45 Lt" w:cs="Helvetica"/>
          <w:color w:val="B31F3B"/>
        </w:rPr>
      </w:pPr>
    </w:p>
    <w:p w14:paraId="7636C94F" w14:textId="77777777" w:rsidR="008151CF" w:rsidRDefault="008151CF" w:rsidP="009B3CEE">
      <w:pPr>
        <w:suppressAutoHyphens/>
        <w:ind w:right="2268"/>
        <w:rPr>
          <w:rFonts w:ascii="HelveticaNeueLT Com 45 Lt" w:hAnsi="HelveticaNeueLT Com 45 Lt" w:cs="Helvetica"/>
          <w:color w:val="B31F3B"/>
        </w:rPr>
      </w:pPr>
    </w:p>
    <w:p w14:paraId="5A3D22E0" w14:textId="77777777" w:rsidR="008151CF" w:rsidRDefault="008151CF" w:rsidP="009B3CEE">
      <w:pPr>
        <w:suppressAutoHyphens/>
        <w:ind w:right="2268"/>
        <w:rPr>
          <w:rFonts w:ascii="HelveticaNeueLT Com 45 Lt" w:hAnsi="HelveticaNeueLT Com 45 Lt" w:cs="Helvetica"/>
          <w:color w:val="B31F3B"/>
        </w:rPr>
      </w:pPr>
    </w:p>
    <w:p w14:paraId="08136E3F" w14:textId="77777777" w:rsidR="008151CF" w:rsidRDefault="008151CF" w:rsidP="009B3CEE">
      <w:pPr>
        <w:suppressAutoHyphens/>
        <w:ind w:right="2268"/>
        <w:rPr>
          <w:rFonts w:ascii="HelveticaNeueLT Com 45 Lt" w:hAnsi="HelveticaNeueLT Com 45 Lt" w:cs="Helvetica"/>
          <w:color w:val="B31F3B"/>
        </w:rPr>
      </w:pPr>
    </w:p>
    <w:p w14:paraId="3BA2B74C" w14:textId="77777777" w:rsidR="008151CF" w:rsidRDefault="008151CF" w:rsidP="009B3CEE">
      <w:pPr>
        <w:suppressAutoHyphens/>
        <w:ind w:right="2268"/>
        <w:rPr>
          <w:rFonts w:ascii="HelveticaNeueLT Com 45 Lt" w:hAnsi="HelveticaNeueLT Com 45 Lt" w:cs="Helvetica"/>
          <w:color w:val="B31F3B"/>
        </w:rPr>
      </w:pPr>
    </w:p>
    <w:p w14:paraId="6EB3074C" w14:textId="4427883F" w:rsidR="00A82CB7" w:rsidRPr="00EE72FD" w:rsidRDefault="00A82CB7" w:rsidP="009B3CEE">
      <w:pPr>
        <w:suppressAutoHyphens/>
        <w:ind w:right="2268"/>
        <w:rPr>
          <w:rFonts w:ascii="HelveticaNeueLT Com 45 Lt" w:hAnsi="HelveticaNeueLT Com 45 Lt" w:cs="Helvetica"/>
          <w:color w:val="B31F3B"/>
        </w:rPr>
      </w:pPr>
      <w:r w:rsidRPr="00EE72FD">
        <w:rPr>
          <w:rFonts w:ascii="HelveticaNeueLT Com 45 Lt" w:hAnsi="HelveticaNeueLT Com 45 Lt" w:cs="Helvetica"/>
          <w:color w:val="B31F3B"/>
        </w:rPr>
        <w:t>Pressekontakt:</w:t>
      </w:r>
    </w:p>
    <w:p w14:paraId="652BD795" w14:textId="77777777" w:rsidR="00A82CB7" w:rsidRPr="00EE72FD" w:rsidRDefault="00A82CB7" w:rsidP="009B3CEE">
      <w:pPr>
        <w:suppressAutoHyphens/>
        <w:ind w:right="2268"/>
        <w:rPr>
          <w:rFonts w:ascii="HelveticaNeueLT Com 45 Lt" w:hAnsi="HelveticaNeueLT Com 45 Lt" w:cs="Helvetica"/>
          <w:color w:val="C00000"/>
        </w:rPr>
      </w:pPr>
    </w:p>
    <w:p w14:paraId="5DFA5B66" w14:textId="77777777" w:rsidR="00A82CB7" w:rsidRPr="00EE72FD" w:rsidRDefault="00A82CB7" w:rsidP="009B3CEE">
      <w:pPr>
        <w:suppressAutoHyphens/>
        <w:ind w:right="2268"/>
        <w:rPr>
          <w:rFonts w:ascii="HelveticaNeueLT Com 45 Lt" w:hAnsi="HelveticaNeueLT Com 45 Lt" w:cs="Helvetica"/>
          <w:b/>
          <w:bCs/>
        </w:rPr>
      </w:pPr>
      <w:r w:rsidRPr="00EE72FD">
        <w:rPr>
          <w:rFonts w:ascii="HelveticaNeueLT Com 45 Lt" w:hAnsi="HelveticaNeueLT Com 45 Lt" w:cs="Helvetica"/>
          <w:b/>
          <w:bCs/>
        </w:rPr>
        <w:t>EJOT Baubefestigungen GmbH</w:t>
      </w:r>
    </w:p>
    <w:p w14:paraId="689143F3" w14:textId="77777777" w:rsidR="00A82CB7" w:rsidRPr="00EE72FD" w:rsidRDefault="00A82CB7" w:rsidP="009B3CEE">
      <w:pPr>
        <w:suppressAutoHyphens/>
        <w:ind w:right="2268"/>
        <w:rPr>
          <w:rFonts w:ascii="HelveticaNeueLT Com 45 Lt" w:hAnsi="HelveticaNeueLT Com 45 Lt" w:cs="Helvetica"/>
        </w:rPr>
      </w:pPr>
    </w:p>
    <w:bookmarkEnd w:id="2"/>
    <w:p w14:paraId="340B59A5" w14:textId="77777777" w:rsidR="00386D24" w:rsidRPr="00EE72FD" w:rsidRDefault="00386D24" w:rsidP="009B3CEE">
      <w:pPr>
        <w:suppressAutoHyphens/>
        <w:ind w:right="2268"/>
        <w:rPr>
          <w:rFonts w:ascii="HelveticaNeueLT Com 45 Lt" w:hAnsi="HelveticaNeueLT Com 45 Lt" w:cs="Helvetica"/>
        </w:rPr>
      </w:pPr>
      <w:r w:rsidRPr="00EE72FD">
        <w:rPr>
          <w:rFonts w:ascii="HelveticaNeueLT Com 45 Lt" w:hAnsi="HelveticaNeueLT Com 45 Lt" w:cs="Helvetica"/>
        </w:rPr>
        <w:t xml:space="preserve">Katrin </w:t>
      </w:r>
      <w:proofErr w:type="spellStart"/>
      <w:r w:rsidRPr="00EE72FD">
        <w:rPr>
          <w:rFonts w:ascii="HelveticaNeueLT Com 45 Lt" w:hAnsi="HelveticaNeueLT Com 45 Lt" w:cs="Helvetica"/>
        </w:rPr>
        <w:t>Strübe</w:t>
      </w:r>
      <w:proofErr w:type="spellEnd"/>
    </w:p>
    <w:p w14:paraId="327AE4F6" w14:textId="77777777" w:rsidR="00386D24" w:rsidRPr="00EE72FD" w:rsidRDefault="00386D24" w:rsidP="009B3CEE">
      <w:pPr>
        <w:suppressAutoHyphens/>
        <w:ind w:right="2268"/>
        <w:rPr>
          <w:rFonts w:ascii="HelveticaNeueLT Com 45 Lt" w:hAnsi="HelveticaNeueLT Com 45 Lt" w:cs="Helvetica"/>
        </w:rPr>
      </w:pPr>
      <w:r w:rsidRPr="00EE72FD">
        <w:rPr>
          <w:rFonts w:ascii="HelveticaNeueLT Com 45 Lt" w:hAnsi="HelveticaNeueLT Com 45 Lt" w:cs="Helvetica"/>
        </w:rPr>
        <w:t>Content Marketing Manager</w:t>
      </w:r>
    </w:p>
    <w:p w14:paraId="2FAE78ED" w14:textId="77777777" w:rsidR="00386D24" w:rsidRPr="00EE72FD" w:rsidRDefault="00386D24" w:rsidP="009B3CEE">
      <w:pPr>
        <w:suppressAutoHyphens/>
        <w:ind w:right="2268"/>
        <w:rPr>
          <w:rFonts w:ascii="HelveticaNeueLT Com 45 Lt" w:hAnsi="HelveticaNeueLT Com 45 Lt" w:cs="Helvetica"/>
        </w:rPr>
      </w:pPr>
      <w:r w:rsidRPr="00EE72FD">
        <w:rPr>
          <w:rFonts w:ascii="HelveticaNeueLT Com 45 Lt" w:hAnsi="HelveticaNeueLT Com 45 Lt" w:cs="Helvetica"/>
        </w:rPr>
        <w:t>In der Stockwiese 35</w:t>
      </w:r>
    </w:p>
    <w:p w14:paraId="5361E17B" w14:textId="77777777" w:rsidR="00386D24" w:rsidRPr="00EE72FD" w:rsidRDefault="00386D24" w:rsidP="009B3CEE">
      <w:pPr>
        <w:suppressAutoHyphens/>
        <w:ind w:right="2268"/>
        <w:rPr>
          <w:rFonts w:ascii="HelveticaNeueLT Com 45 Lt" w:hAnsi="HelveticaNeueLT Com 45 Lt" w:cs="Helvetica"/>
        </w:rPr>
      </w:pPr>
      <w:r w:rsidRPr="00EE72FD">
        <w:rPr>
          <w:rFonts w:ascii="HelveticaNeueLT Com 45 Lt" w:hAnsi="HelveticaNeueLT Com 45 Lt" w:cs="Helvetica"/>
        </w:rPr>
        <w:t>57334 Bad Laasphe</w:t>
      </w:r>
    </w:p>
    <w:p w14:paraId="6D140D2A" w14:textId="77777777" w:rsidR="00386D24" w:rsidRPr="00EE72FD" w:rsidRDefault="00386D24" w:rsidP="009B3CEE">
      <w:pPr>
        <w:suppressAutoHyphens/>
        <w:ind w:right="2268"/>
        <w:rPr>
          <w:rFonts w:ascii="HelveticaNeueLT Com 45 Lt" w:hAnsi="HelveticaNeueLT Com 45 Lt" w:cs="Helvetica"/>
        </w:rPr>
      </w:pPr>
    </w:p>
    <w:p w14:paraId="3549EA29" w14:textId="1EFA4C1F" w:rsidR="00386D24" w:rsidRPr="00EE72FD" w:rsidRDefault="001F27C4" w:rsidP="009B3CEE">
      <w:pPr>
        <w:suppressAutoHyphens/>
        <w:ind w:right="2268"/>
        <w:rPr>
          <w:rFonts w:ascii="HelveticaNeueLT Com 45 Lt" w:hAnsi="HelveticaNeueLT Com 45 Lt" w:cs="Helvetica"/>
        </w:rPr>
      </w:pPr>
      <w:r>
        <w:rPr>
          <w:rFonts w:ascii="HelveticaNeueLT Com 45 Lt" w:hAnsi="HelveticaNeueLT Com 45 Lt" w:cs="Helvetica"/>
        </w:rPr>
        <w:t>ks</w:t>
      </w:r>
      <w:r w:rsidR="00386D24" w:rsidRPr="00EE72FD">
        <w:rPr>
          <w:rFonts w:ascii="HelveticaNeueLT Com 45 Lt" w:hAnsi="HelveticaNeueLT Com 45 Lt" w:cs="Helvetica"/>
        </w:rPr>
        <w:t>truebe@ejot.com</w:t>
      </w:r>
    </w:p>
    <w:p w14:paraId="6FA901EE" w14:textId="77777777" w:rsidR="00386D24" w:rsidRPr="00EE72FD" w:rsidRDefault="00386D24" w:rsidP="009B3CEE">
      <w:pPr>
        <w:suppressAutoHyphens/>
        <w:ind w:right="2268"/>
        <w:rPr>
          <w:rFonts w:ascii="HelveticaNeueLT Com 45 Lt" w:hAnsi="HelveticaNeueLT Com 45 Lt" w:cs="Helvetica"/>
          <w:lang w:val="en-US"/>
        </w:rPr>
      </w:pPr>
      <w:r w:rsidRPr="00EE72FD">
        <w:rPr>
          <w:rFonts w:ascii="HelveticaNeueLT Com 45 Lt" w:hAnsi="HelveticaNeueLT Com 45 Lt" w:cs="Helvetica"/>
          <w:lang w:val="en-US"/>
        </w:rPr>
        <w:t>T +49 2752 908-7992</w:t>
      </w:r>
    </w:p>
    <w:p w14:paraId="3685B2B9" w14:textId="0470C78D" w:rsidR="00A82CB7" w:rsidRPr="00FD0434" w:rsidRDefault="00386D24" w:rsidP="009B3CEE">
      <w:pPr>
        <w:suppressAutoHyphens/>
        <w:spacing w:line="360" w:lineRule="auto"/>
        <w:ind w:right="2268"/>
        <w:jc w:val="both"/>
        <w:rPr>
          <w:rFonts w:ascii="HelveticaNeueLT Com 45 Lt" w:hAnsi="HelveticaNeueLT Com 45 Lt" w:cs="Helvetica"/>
          <w:iCs/>
        </w:rPr>
      </w:pPr>
      <w:r w:rsidRPr="00EE72FD">
        <w:rPr>
          <w:rFonts w:ascii="HelveticaNeueLT Com 45 Lt" w:hAnsi="HelveticaNeueLT Com 45 Lt" w:cs="Helvetica"/>
        </w:rPr>
        <w:t>www.ejot.de/bau</w:t>
      </w:r>
    </w:p>
    <w:sectPr w:rsidR="00A82CB7" w:rsidRPr="00FD0434" w:rsidSect="00E71CFE">
      <w:headerReference w:type="default" r:id="rId9"/>
      <w:footerReference w:type="default" r:id="rId10"/>
      <w:type w:val="continuous"/>
      <w:pgSz w:w="11907" w:h="16840" w:code="9"/>
      <w:pgMar w:top="2410" w:right="708" w:bottom="1531" w:left="1134" w:header="1506" w:footer="709" w:gutter="0"/>
      <w:cols w:space="720"/>
      <w:formProt w:val="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5CDC26" w14:textId="77777777" w:rsidR="00E71CFE" w:rsidRDefault="00E71CFE">
      <w:r>
        <w:separator/>
      </w:r>
    </w:p>
  </w:endnote>
  <w:endnote w:type="continuationSeparator" w:id="0">
    <w:p w14:paraId="31765D0C" w14:textId="77777777" w:rsidR="00E71CFE" w:rsidRDefault="00E71C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ypewritCyr">
    <w:altName w:val="Calibri"/>
    <w:charset w:val="00"/>
    <w:family w:val="modern"/>
    <w:pitch w:val="fixed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NeueLT Com 45 Lt">
    <w:panose1 w:val="020B0403020202020204"/>
    <w:charset w:val="00"/>
    <w:family w:val="swiss"/>
    <w:pitch w:val="variable"/>
    <w:sig w:usb0="800000AF" w:usb1="10002042" w:usb2="00000000" w:usb3="00000000" w:csb0="0000009B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Com 93 BlkEx">
    <w:panose1 w:val="020B0A05040502020204"/>
    <w:charset w:val="00"/>
    <w:family w:val="swiss"/>
    <w:pitch w:val="variable"/>
    <w:sig w:usb0="800000AF" w:usb1="5000204A" w:usb2="00000000" w:usb3="00000000" w:csb0="0000009B" w:csb1="00000000"/>
  </w:font>
  <w:font w:name="72">
    <w:panose1 w:val="020B0503030000000003"/>
    <w:charset w:val="00"/>
    <w:family w:val="swiss"/>
    <w:pitch w:val="variable"/>
    <w:sig w:usb0="A00002EF" w:usb1="5000205B" w:usb2="00000008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993435" w14:textId="77777777" w:rsidR="00E71CFE" w:rsidRPr="00C679D1" w:rsidRDefault="00E71CFE" w:rsidP="00E71CFE">
    <w:pPr>
      <w:pStyle w:val="Fuzeile"/>
      <w:tabs>
        <w:tab w:val="clear" w:pos="4536"/>
        <w:tab w:val="clear" w:pos="9072"/>
        <w:tab w:val="right" w:pos="10205"/>
      </w:tabs>
      <w:rPr>
        <w:rFonts w:ascii="HelveticaNeueLT Com 45 Lt" w:hAnsi="HelveticaNeueLT Com 45 Lt" w:cs="Arial"/>
        <w:sz w:val="18"/>
      </w:rPr>
    </w:pPr>
    <w:r w:rsidRPr="00C679D1">
      <w:rPr>
        <w:rFonts w:ascii="HelveticaNeueLT Com 45 Lt" w:hAnsi="HelveticaNeueLT Com 45 Lt" w:cs="Arial"/>
        <w:sz w:val="18"/>
      </w:rPr>
      <w:tab/>
      <w:t xml:space="preserve">Seite </w:t>
    </w:r>
    <w:r w:rsidRPr="00C679D1">
      <w:rPr>
        <w:rFonts w:ascii="HelveticaNeueLT Com 45 Lt" w:hAnsi="HelveticaNeueLT Com 45 Lt" w:cs="Arial"/>
        <w:sz w:val="18"/>
      </w:rPr>
      <w:fldChar w:fldCharType="begin"/>
    </w:r>
    <w:r w:rsidRPr="00C679D1">
      <w:rPr>
        <w:rFonts w:ascii="HelveticaNeueLT Com 45 Lt" w:hAnsi="HelveticaNeueLT Com 45 Lt" w:cs="Arial"/>
        <w:sz w:val="18"/>
      </w:rPr>
      <w:instrText xml:space="preserve"> PAGE   \* MERGEFORMAT </w:instrText>
    </w:r>
    <w:r w:rsidRPr="00C679D1">
      <w:rPr>
        <w:rFonts w:ascii="HelveticaNeueLT Com 45 Lt" w:hAnsi="HelveticaNeueLT Com 45 Lt" w:cs="Arial"/>
        <w:sz w:val="18"/>
      </w:rPr>
      <w:fldChar w:fldCharType="separate"/>
    </w:r>
    <w:r w:rsidRPr="00C679D1">
      <w:rPr>
        <w:rFonts w:ascii="HelveticaNeueLT Com 45 Lt" w:hAnsi="HelveticaNeueLT Com 45 Lt" w:cs="Arial"/>
        <w:noProof/>
        <w:sz w:val="18"/>
      </w:rPr>
      <w:t>1</w:t>
    </w:r>
    <w:r w:rsidRPr="00C679D1">
      <w:rPr>
        <w:rFonts w:ascii="HelveticaNeueLT Com 45 Lt" w:hAnsi="HelveticaNeueLT Com 45 Lt" w:cs="Arial"/>
        <w:sz w:val="18"/>
      </w:rPr>
      <w:fldChar w:fldCharType="end"/>
    </w:r>
    <w:r w:rsidRPr="00C679D1">
      <w:rPr>
        <w:rFonts w:ascii="HelveticaNeueLT Com 45 Lt" w:hAnsi="HelveticaNeueLT Com 45 Lt" w:cs="Arial"/>
        <w:sz w:val="18"/>
      </w:rPr>
      <w:t xml:space="preserve"> von </w:t>
    </w:r>
    <w:r w:rsidRPr="00C679D1">
      <w:rPr>
        <w:rFonts w:ascii="HelveticaNeueLT Com 45 Lt" w:hAnsi="HelveticaNeueLT Com 45 Lt" w:cs="Arial"/>
        <w:sz w:val="18"/>
      </w:rPr>
      <w:fldChar w:fldCharType="begin"/>
    </w:r>
    <w:r w:rsidRPr="00C679D1">
      <w:rPr>
        <w:rFonts w:ascii="HelveticaNeueLT Com 45 Lt" w:hAnsi="HelveticaNeueLT Com 45 Lt" w:cs="Arial"/>
        <w:sz w:val="18"/>
      </w:rPr>
      <w:instrText xml:space="preserve"> NUMPAGES   \* MERGEFORMAT </w:instrText>
    </w:r>
    <w:r w:rsidRPr="00C679D1">
      <w:rPr>
        <w:rFonts w:ascii="HelveticaNeueLT Com 45 Lt" w:hAnsi="HelveticaNeueLT Com 45 Lt" w:cs="Arial"/>
        <w:sz w:val="18"/>
      </w:rPr>
      <w:fldChar w:fldCharType="separate"/>
    </w:r>
    <w:r w:rsidRPr="00C679D1">
      <w:rPr>
        <w:rFonts w:ascii="HelveticaNeueLT Com 45 Lt" w:hAnsi="HelveticaNeueLT Com 45 Lt" w:cs="Arial"/>
        <w:noProof/>
        <w:sz w:val="18"/>
      </w:rPr>
      <w:t>1</w:t>
    </w:r>
    <w:r w:rsidRPr="00C679D1">
      <w:rPr>
        <w:rFonts w:ascii="HelveticaNeueLT Com 45 Lt" w:hAnsi="HelveticaNeueLT Com 45 Lt" w:cs="Arial"/>
        <w:sz w:val="18"/>
      </w:rPr>
      <w:fldChar w:fldCharType="end"/>
    </w:r>
  </w:p>
  <w:p w14:paraId="2674935F" w14:textId="77777777" w:rsidR="00E71CFE" w:rsidRPr="00C679D1" w:rsidRDefault="00E71CFE" w:rsidP="00E71CFE">
    <w:pPr>
      <w:pStyle w:val="Fuzeile"/>
      <w:tabs>
        <w:tab w:val="clear" w:pos="4536"/>
        <w:tab w:val="clear" w:pos="9072"/>
        <w:tab w:val="right" w:pos="10205"/>
      </w:tabs>
      <w:rPr>
        <w:rFonts w:ascii="HelveticaNeueLT Com 45 Lt" w:hAnsi="HelveticaNeueLT Com 45 Lt" w:cs="Arial"/>
        <w:sz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3E3EE9" w14:textId="77777777" w:rsidR="00E71CFE" w:rsidRDefault="00E71CFE">
      <w:r>
        <w:separator/>
      </w:r>
    </w:p>
  </w:footnote>
  <w:footnote w:type="continuationSeparator" w:id="0">
    <w:p w14:paraId="5D1C9564" w14:textId="77777777" w:rsidR="00E71CFE" w:rsidRDefault="00E71C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3BA4E0" w14:textId="77777777" w:rsidR="00E71CFE" w:rsidRPr="00E71CFE" w:rsidRDefault="00E71CFE">
    <w:pPr>
      <w:tabs>
        <w:tab w:val="left" w:pos="2977"/>
        <w:tab w:val="left" w:pos="3686"/>
      </w:tabs>
      <w:ind w:right="-994"/>
      <w:rPr>
        <w:rFonts w:ascii="HelveticaNeueLT Com 93 BlkEx" w:hAnsi="HelveticaNeueLT Com 93 BlkEx"/>
        <w:b/>
        <w:sz w:val="18"/>
      </w:rPr>
    </w:pPr>
    <w:r w:rsidRPr="00E71CFE">
      <w:rPr>
        <w:rFonts w:ascii="HelveticaNeueLT Com 93 BlkEx" w:hAnsi="HelveticaNeueLT Com 93 BlkEx"/>
        <w:noProof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6BBB7C0B" wp14:editId="1292A2C4">
              <wp:simplePos x="0" y="0"/>
              <wp:positionH relativeFrom="margin">
                <wp:align>left</wp:align>
              </wp:positionH>
              <wp:positionV relativeFrom="page">
                <wp:posOffset>750582</wp:posOffset>
              </wp:positionV>
              <wp:extent cx="2510877" cy="278192"/>
              <wp:effectExtent l="0" t="0" r="3810" b="762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0877" cy="278192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1246143" w14:textId="77777777" w:rsidR="00E71CFE" w:rsidRPr="00F92E3E" w:rsidRDefault="00E71CFE" w:rsidP="00E71CFE">
                          <w:pPr>
                            <w:pStyle w:val="Kommentartext"/>
                            <w:tabs>
                              <w:tab w:val="left" w:pos="5103"/>
                              <w:tab w:val="left" w:pos="5727"/>
                            </w:tabs>
                            <w:spacing w:line="220" w:lineRule="exact"/>
                            <w:rPr>
                              <w:rFonts w:ascii="HelveticaNeueLT Com 45 Lt" w:hAnsi="HelveticaNeueLT Com 45 Lt" w:cs="72"/>
                              <w:bCs/>
                            </w:rPr>
                          </w:pPr>
                          <w:r w:rsidRPr="00F92E3E">
                            <w:rPr>
                              <w:rFonts w:ascii="HelveticaNeueLT Com 45 Lt" w:hAnsi="HelveticaNeueLT Com 45 Lt" w:cs="72"/>
                              <w:bCs/>
                            </w:rPr>
                            <w:t>EJOT Baubefestigungen GmbH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BBB7C0B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8" type="#_x0000_t202" style="position:absolute;margin-left:0;margin-top:59.1pt;width:197.7pt;height:21.9pt;z-index:2516633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" o:allowincell="f" filled="f" stroked="f">
              <v:textbox inset="0,0,0,0">
                <w:txbxContent>
                  <w:p w14:paraId="31246143" w14:textId="77777777" w:rsidR="00E71CFE" w:rsidRPr="00F92E3E" w:rsidRDefault="00E71CFE" w:rsidP="00E71CFE">
                    <w:pPr>
                      <w:pStyle w:val="Kommentartext"/>
                      <w:tabs>
                        <w:tab w:val="left" w:pos="5103"/>
                        <w:tab w:val="left" w:pos="5727"/>
                      </w:tabs>
                      <w:spacing w:line="220" w:lineRule="exact"/>
                      <w:rPr>
                        <w:rFonts w:ascii="HelveticaNeueLT Com 45 Lt" w:hAnsi="HelveticaNeueLT Com 45 Lt" w:cs="72"/>
                        <w:bCs/>
                      </w:rPr>
                    </w:pPr>
                    <w:r w:rsidRPr="00F92E3E">
                      <w:rPr>
                        <w:rFonts w:ascii="HelveticaNeueLT Com 45 Lt" w:hAnsi="HelveticaNeueLT Com 45 Lt" w:cs="72"/>
                        <w:bCs/>
                      </w:rPr>
                      <w:t>EJOT Baubefestigungen GmbH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  <w:r w:rsidRPr="00E71CFE">
      <w:rPr>
        <w:rFonts w:ascii="HelveticaNeueLT Com 93 BlkEx" w:hAnsi="HelveticaNeueLT Com 93 BlkEx"/>
        <w:noProof/>
      </w:rPr>
      <w:drawing>
        <wp:anchor distT="0" distB="0" distL="114300" distR="114300" simplePos="0" relativeHeight="251659264" behindDoc="1" locked="0" layoutInCell="1" allowOverlap="1" wp14:anchorId="1E7AFAEB" wp14:editId="6EF8C84F">
          <wp:simplePos x="0" y="0"/>
          <wp:positionH relativeFrom="margin">
            <wp:posOffset>4772660</wp:posOffset>
          </wp:positionH>
          <wp:positionV relativeFrom="margin">
            <wp:posOffset>-1116330</wp:posOffset>
          </wp:positionV>
          <wp:extent cx="1619250" cy="457200"/>
          <wp:effectExtent l="0" t="0" r="0" b="0"/>
          <wp:wrapSquare wrapText="bothSides"/>
          <wp:docPr id="243" name="Bild 15" descr="Logo Word Vorl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Logo Word Vorlagen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9250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1CFE">
      <w:rPr>
        <w:rFonts w:ascii="HelveticaNeueLT Com 93 BlkEx" w:hAnsi="HelveticaNeueLT Com 93 BlkEx"/>
        <w:noProof/>
      </w:rPr>
      <mc:AlternateContent>
        <mc:Choice Requires="wps">
          <w:drawing>
            <wp:anchor distT="0" distB="0" distL="114300" distR="114300" simplePos="0" relativeHeight="251661312" behindDoc="0" locked="0" layoutInCell="0" allowOverlap="1" wp14:anchorId="59296EB7" wp14:editId="2589519A">
              <wp:simplePos x="0" y="0"/>
              <wp:positionH relativeFrom="page">
                <wp:posOffset>5220970</wp:posOffset>
              </wp:positionH>
              <wp:positionV relativeFrom="page">
                <wp:posOffset>845820</wp:posOffset>
              </wp:positionV>
              <wp:extent cx="2214245" cy="182880"/>
              <wp:effectExtent l="0" t="0" r="0" b="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14245" cy="1828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E34781" w14:textId="77777777" w:rsidR="00E71CFE" w:rsidRDefault="00E71CFE">
                          <w:pPr>
                            <w:rPr>
                              <w:rFonts w:ascii="Arial" w:hAnsi="Arial"/>
                              <w:b/>
                              <w:spacing w:val="-10"/>
                              <w:sz w:val="28"/>
                            </w:rPr>
                          </w:pPr>
                        </w:p>
                        <w:p w14:paraId="613ADE0D" w14:textId="77777777" w:rsidR="00E71CFE" w:rsidRDefault="00E71CFE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9296EB7" id="_x0000_s1029" type="#_x0000_t202" style="position:absolute;margin-left:411.1pt;margin-top:66.6pt;width:174.35pt;height:14.4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" o:allowincell="f" filled="f" stroked="f">
              <v:textbox inset="0,0,0,0">
                <w:txbxContent>
                  <w:p w14:paraId="23E34781" w14:textId="77777777" w:rsidR="00E71CFE" w:rsidRDefault="00E71CFE">
                    <w:pPr>
                      <w:rPr>
                        <w:rFonts w:ascii="Arial" w:hAnsi="Arial"/>
                        <w:b/>
                        <w:spacing w:val="-10"/>
                        <w:sz w:val="28"/>
                      </w:rPr>
                    </w:pPr>
                  </w:p>
                  <w:p w14:paraId="613ADE0D" w14:textId="77777777" w:rsidR="00E71CFE" w:rsidRDefault="00E71CFE"/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819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1CFE"/>
    <w:rsid w:val="00003519"/>
    <w:rsid w:val="00005312"/>
    <w:rsid w:val="000064FC"/>
    <w:rsid w:val="0001010F"/>
    <w:rsid w:val="00014452"/>
    <w:rsid w:val="0001791C"/>
    <w:rsid w:val="0003795A"/>
    <w:rsid w:val="00053774"/>
    <w:rsid w:val="000855D1"/>
    <w:rsid w:val="000A6F0D"/>
    <w:rsid w:val="000B20F6"/>
    <w:rsid w:val="000B263C"/>
    <w:rsid w:val="000B7C66"/>
    <w:rsid w:val="000E37E0"/>
    <w:rsid w:val="00101050"/>
    <w:rsid w:val="00120EDD"/>
    <w:rsid w:val="001447A7"/>
    <w:rsid w:val="00165094"/>
    <w:rsid w:val="00167AA0"/>
    <w:rsid w:val="00170FD0"/>
    <w:rsid w:val="00173C15"/>
    <w:rsid w:val="00191D10"/>
    <w:rsid w:val="001A0301"/>
    <w:rsid w:val="001A6529"/>
    <w:rsid w:val="001B031F"/>
    <w:rsid w:val="001B3659"/>
    <w:rsid w:val="001B3DE8"/>
    <w:rsid w:val="001C0564"/>
    <w:rsid w:val="001C47BA"/>
    <w:rsid w:val="001F27C4"/>
    <w:rsid w:val="0020124B"/>
    <w:rsid w:val="0020254F"/>
    <w:rsid w:val="002137D9"/>
    <w:rsid w:val="002152A4"/>
    <w:rsid w:val="00235D38"/>
    <w:rsid w:val="0023643C"/>
    <w:rsid w:val="00240023"/>
    <w:rsid w:val="00257566"/>
    <w:rsid w:val="002819FB"/>
    <w:rsid w:val="0029281A"/>
    <w:rsid w:val="002A1634"/>
    <w:rsid w:val="002B7D16"/>
    <w:rsid w:val="002C1B39"/>
    <w:rsid w:val="002D7AE3"/>
    <w:rsid w:val="002E29E2"/>
    <w:rsid w:val="002E6186"/>
    <w:rsid w:val="003046C2"/>
    <w:rsid w:val="0030640D"/>
    <w:rsid w:val="00313542"/>
    <w:rsid w:val="0032256D"/>
    <w:rsid w:val="00351744"/>
    <w:rsid w:val="00367374"/>
    <w:rsid w:val="003702A8"/>
    <w:rsid w:val="003717E5"/>
    <w:rsid w:val="00373A89"/>
    <w:rsid w:val="00377664"/>
    <w:rsid w:val="00386D24"/>
    <w:rsid w:val="0039069C"/>
    <w:rsid w:val="003C1A34"/>
    <w:rsid w:val="003F0630"/>
    <w:rsid w:val="00405E6D"/>
    <w:rsid w:val="00420F79"/>
    <w:rsid w:val="004364A9"/>
    <w:rsid w:val="00440D40"/>
    <w:rsid w:val="00452A7C"/>
    <w:rsid w:val="00490255"/>
    <w:rsid w:val="004A187D"/>
    <w:rsid w:val="00517CAA"/>
    <w:rsid w:val="00520475"/>
    <w:rsid w:val="00520A18"/>
    <w:rsid w:val="00574C95"/>
    <w:rsid w:val="00582B7B"/>
    <w:rsid w:val="00586D74"/>
    <w:rsid w:val="00596EC6"/>
    <w:rsid w:val="005A7BB3"/>
    <w:rsid w:val="005B1851"/>
    <w:rsid w:val="005B2D76"/>
    <w:rsid w:val="005D1D0D"/>
    <w:rsid w:val="005E13AA"/>
    <w:rsid w:val="005F5626"/>
    <w:rsid w:val="0060031B"/>
    <w:rsid w:val="00625949"/>
    <w:rsid w:val="00630EAD"/>
    <w:rsid w:val="00652CBE"/>
    <w:rsid w:val="006555BD"/>
    <w:rsid w:val="006563D1"/>
    <w:rsid w:val="0065747A"/>
    <w:rsid w:val="00676F15"/>
    <w:rsid w:val="00691434"/>
    <w:rsid w:val="00691DB6"/>
    <w:rsid w:val="0069353C"/>
    <w:rsid w:val="006A4692"/>
    <w:rsid w:val="006B6BAA"/>
    <w:rsid w:val="006F1E74"/>
    <w:rsid w:val="006F3085"/>
    <w:rsid w:val="00715710"/>
    <w:rsid w:val="007224A1"/>
    <w:rsid w:val="007379BF"/>
    <w:rsid w:val="00745E52"/>
    <w:rsid w:val="00771BFA"/>
    <w:rsid w:val="007878D8"/>
    <w:rsid w:val="007B113A"/>
    <w:rsid w:val="007B3664"/>
    <w:rsid w:val="007B4089"/>
    <w:rsid w:val="007C09F3"/>
    <w:rsid w:val="007F44E3"/>
    <w:rsid w:val="007F7DDA"/>
    <w:rsid w:val="00813791"/>
    <w:rsid w:val="008151CF"/>
    <w:rsid w:val="008154BB"/>
    <w:rsid w:val="00824B2B"/>
    <w:rsid w:val="00845460"/>
    <w:rsid w:val="008464A7"/>
    <w:rsid w:val="008553B1"/>
    <w:rsid w:val="00873589"/>
    <w:rsid w:val="00881000"/>
    <w:rsid w:val="008B0936"/>
    <w:rsid w:val="008F2B6A"/>
    <w:rsid w:val="008F5132"/>
    <w:rsid w:val="0093759C"/>
    <w:rsid w:val="00940F2C"/>
    <w:rsid w:val="00950B7C"/>
    <w:rsid w:val="00963273"/>
    <w:rsid w:val="00965FF4"/>
    <w:rsid w:val="00983A1F"/>
    <w:rsid w:val="00984902"/>
    <w:rsid w:val="00986FB2"/>
    <w:rsid w:val="009920E7"/>
    <w:rsid w:val="009A6F68"/>
    <w:rsid w:val="009B3650"/>
    <w:rsid w:val="009B3CEE"/>
    <w:rsid w:val="009B6061"/>
    <w:rsid w:val="009C0DA9"/>
    <w:rsid w:val="00A05E95"/>
    <w:rsid w:val="00A0756E"/>
    <w:rsid w:val="00A16597"/>
    <w:rsid w:val="00A2376E"/>
    <w:rsid w:val="00A30DB0"/>
    <w:rsid w:val="00A33F52"/>
    <w:rsid w:val="00A3466A"/>
    <w:rsid w:val="00A36A68"/>
    <w:rsid w:val="00A42A03"/>
    <w:rsid w:val="00A62C39"/>
    <w:rsid w:val="00A634AE"/>
    <w:rsid w:val="00A82CB7"/>
    <w:rsid w:val="00AC4EAD"/>
    <w:rsid w:val="00AE2B48"/>
    <w:rsid w:val="00AE4453"/>
    <w:rsid w:val="00AF3217"/>
    <w:rsid w:val="00B114D3"/>
    <w:rsid w:val="00B17403"/>
    <w:rsid w:val="00B44536"/>
    <w:rsid w:val="00B84BD8"/>
    <w:rsid w:val="00B878E4"/>
    <w:rsid w:val="00BA55F5"/>
    <w:rsid w:val="00BB3A85"/>
    <w:rsid w:val="00BE40E2"/>
    <w:rsid w:val="00C10D24"/>
    <w:rsid w:val="00C50FB7"/>
    <w:rsid w:val="00C5508F"/>
    <w:rsid w:val="00C679D1"/>
    <w:rsid w:val="00C704F0"/>
    <w:rsid w:val="00C7160D"/>
    <w:rsid w:val="00C85181"/>
    <w:rsid w:val="00CA5F5F"/>
    <w:rsid w:val="00CB1235"/>
    <w:rsid w:val="00CB741A"/>
    <w:rsid w:val="00CC2E94"/>
    <w:rsid w:val="00CC4EBA"/>
    <w:rsid w:val="00CF41F5"/>
    <w:rsid w:val="00CF7EF7"/>
    <w:rsid w:val="00D07E1C"/>
    <w:rsid w:val="00D31E63"/>
    <w:rsid w:val="00D52DAD"/>
    <w:rsid w:val="00D819EA"/>
    <w:rsid w:val="00D873FD"/>
    <w:rsid w:val="00DB239F"/>
    <w:rsid w:val="00DC10DA"/>
    <w:rsid w:val="00DC19E6"/>
    <w:rsid w:val="00DC36C8"/>
    <w:rsid w:val="00DC7682"/>
    <w:rsid w:val="00DD6747"/>
    <w:rsid w:val="00DF1A0F"/>
    <w:rsid w:val="00DF33DF"/>
    <w:rsid w:val="00DF3FBE"/>
    <w:rsid w:val="00E00793"/>
    <w:rsid w:val="00E203A0"/>
    <w:rsid w:val="00E2224B"/>
    <w:rsid w:val="00E24638"/>
    <w:rsid w:val="00E25586"/>
    <w:rsid w:val="00E35630"/>
    <w:rsid w:val="00E512DE"/>
    <w:rsid w:val="00E5445C"/>
    <w:rsid w:val="00E6407F"/>
    <w:rsid w:val="00E71CFE"/>
    <w:rsid w:val="00E94849"/>
    <w:rsid w:val="00EB0997"/>
    <w:rsid w:val="00EC3248"/>
    <w:rsid w:val="00ED0F83"/>
    <w:rsid w:val="00EE72FD"/>
    <w:rsid w:val="00EF4D12"/>
    <w:rsid w:val="00EF789D"/>
    <w:rsid w:val="00F07C1F"/>
    <w:rsid w:val="00F20341"/>
    <w:rsid w:val="00F27E78"/>
    <w:rsid w:val="00F33B39"/>
    <w:rsid w:val="00F534A6"/>
    <w:rsid w:val="00F8517D"/>
    <w:rsid w:val="00F91D1D"/>
    <w:rsid w:val="00F92E3E"/>
    <w:rsid w:val="00F9504F"/>
    <w:rsid w:val="00F95FAA"/>
    <w:rsid w:val="00FA3E0D"/>
    <w:rsid w:val="00FA4BB5"/>
    <w:rsid w:val="00FC7BAC"/>
    <w:rsid w:val="00FD014C"/>
    <w:rsid w:val="00FD0434"/>
    <w:rsid w:val="00FE24B7"/>
    <w:rsid w:val="00FE2BA3"/>
    <w:rsid w:val="00FE6BD4"/>
    <w:rsid w:val="00FF0D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21"/>
    <o:shapelayout v:ext="edit">
      <o:idmap v:ext="edit" data="1"/>
    </o:shapelayout>
  </w:shapeDefaults>
  <w:decimalSymbol w:val=","/>
  <w:listSeparator w:val=";"/>
  <w14:docId w14:val="1E9B277E"/>
  <w15:docId w15:val="{A87446C4-3BBE-4A21-B5B0-706352C61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berschrift2">
    <w:name w:val="heading 2"/>
    <w:basedOn w:val="Standard"/>
    <w:next w:val="Standard"/>
    <w:qFormat/>
    <w:pPr>
      <w:keepNext/>
      <w:tabs>
        <w:tab w:val="left" w:pos="2410"/>
        <w:tab w:val="right" w:pos="10490"/>
      </w:tabs>
      <w:ind w:right="454"/>
      <w:outlineLvl w:val="1"/>
    </w:pPr>
    <w:rPr>
      <w:rFonts w:ascii="Arial" w:hAnsi="Arial"/>
      <w:sz w:val="14"/>
      <w:u w:val="singl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</w:style>
  <w:style w:type="paragraph" w:styleId="Textkrper">
    <w:name w:val="Body Text"/>
    <w:basedOn w:val="Standard"/>
    <w:pPr>
      <w:tabs>
        <w:tab w:val="left" w:pos="709"/>
      </w:tabs>
    </w:pPr>
    <w:rPr>
      <w:rFonts w:ascii="Arial" w:hAnsi="Arial"/>
      <w:sz w:val="22"/>
    </w:rPr>
  </w:style>
  <w:style w:type="paragraph" w:styleId="Kommentartext">
    <w:name w:val="annotation text"/>
    <w:basedOn w:val="Standard"/>
    <w:link w:val="KommentartextZchn"/>
    <w:semiHidden/>
    <w:rPr>
      <w:rFonts w:ascii="TypewritCyr" w:hAnsi="TypewritCyr"/>
    </w:rPr>
  </w:style>
  <w:style w:type="character" w:styleId="Hyperlink">
    <w:name w:val="Hyperlink"/>
    <w:rsid w:val="00A82CB7"/>
    <w:rPr>
      <w:color w:val="0000FF"/>
      <w:u w:val="single"/>
    </w:rPr>
  </w:style>
  <w:style w:type="paragraph" w:styleId="StandardWeb">
    <w:name w:val="Normal (Web)"/>
    <w:basedOn w:val="Standard"/>
    <w:uiPriority w:val="99"/>
    <w:semiHidden/>
    <w:unhideWhenUsed/>
    <w:rsid w:val="00DF1A0F"/>
    <w:rPr>
      <w:sz w:val="24"/>
      <w:szCs w:val="24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A55F5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A55F5"/>
    <w:rPr>
      <w:rFonts w:ascii="Segoe UI" w:hAnsi="Segoe UI" w:cs="Segoe UI"/>
      <w:sz w:val="18"/>
      <w:szCs w:val="18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5A7BB3"/>
    <w:rPr>
      <w:color w:val="605E5C"/>
      <w:shd w:val="clear" w:color="auto" w:fill="E1DFDD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7F7DDA"/>
    <w:rPr>
      <w:sz w:val="16"/>
      <w:szCs w:val="16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7F7DDA"/>
    <w:rPr>
      <w:rFonts w:ascii="Times New Roman" w:hAnsi="Times New Roman"/>
      <w:b/>
      <w:bCs/>
    </w:rPr>
  </w:style>
  <w:style w:type="character" w:customStyle="1" w:styleId="KommentartextZchn">
    <w:name w:val="Kommentartext Zchn"/>
    <w:basedOn w:val="Absatz-Standardschriftart"/>
    <w:link w:val="Kommentartext"/>
    <w:semiHidden/>
    <w:rsid w:val="007F7DDA"/>
    <w:rPr>
      <w:rFonts w:ascii="TypewritCyr" w:hAnsi="TypewritCyr"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7F7DDA"/>
    <w:rPr>
      <w:rFonts w:ascii="TypewritCyr" w:hAnsi="TypewritCyr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75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4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http://www.ejot-tecacademy.de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Word\EJOT-Vorlagen.dotm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51B15B-DF91-4F09-9CFD-740050E5BB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EJOT-Vorlagen.dotm</Template>
  <TotalTime>0</TotalTime>
  <Pages>2</Pages>
  <Words>338</Words>
  <Characters>2490</Characters>
  <Application>Microsoft Office Word</Application>
  <DocSecurity>0</DocSecurity>
  <Lines>20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EJOT Pressemitteilung</vt:lpstr>
    </vt:vector>
  </TitlesOfParts>
  <Company>EJOT</Company>
  <LinksUpToDate>false</LinksUpToDate>
  <CharactersWithSpaces>2823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EJOT Pressemitteilung</dc:title>
  <dc:subject>Vorlage</dc:subject>
  <dc:creator>Moeldner, Matthias</dc:creator>
  <cp:keywords/>
  <cp:lastModifiedBy>Bernshausen, Wiebke</cp:lastModifiedBy>
  <cp:revision>15</cp:revision>
  <cp:lastPrinted>2020-11-09T13:56:00Z</cp:lastPrinted>
  <dcterms:created xsi:type="dcterms:W3CDTF">2022-02-21T09:18:00Z</dcterms:created>
  <dcterms:modified xsi:type="dcterms:W3CDTF">2022-03-09T10:53:00Z</dcterms:modified>
</cp:coreProperties>
</file>